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8A97" w14:textId="77777777" w:rsidR="006F2015" w:rsidRPr="00541DA3" w:rsidRDefault="008B323A" w:rsidP="008728B1">
      <w:pPr>
        <w:rPr>
          <w:rFonts w:asciiTheme="majorHAnsi" w:hAnsiTheme="majorHAnsi"/>
        </w:rPr>
      </w:pPr>
      <w:r w:rsidRPr="00541DA3">
        <w:rPr>
          <w:rFonts w:asciiTheme="majorHAnsi" w:hAnsiTheme="majorHAnsi"/>
          <w:b/>
          <w:noProof/>
          <w:color w:val="008000"/>
        </w:rPr>
        <w:drawing>
          <wp:anchor distT="0" distB="0" distL="114300" distR="114300" simplePos="0" relativeHeight="251659264" behindDoc="1" locked="0" layoutInCell="1" allowOverlap="1" wp14:anchorId="524ADCA2" wp14:editId="1CFF12FD">
            <wp:simplePos x="0" y="0"/>
            <wp:positionH relativeFrom="column">
              <wp:posOffset>3175</wp:posOffset>
            </wp:positionH>
            <wp:positionV relativeFrom="paragraph">
              <wp:posOffset>-27940</wp:posOffset>
            </wp:positionV>
            <wp:extent cx="1334770" cy="857250"/>
            <wp:effectExtent l="0" t="0" r="11430" b="6350"/>
            <wp:wrapTight wrapText="bothSides">
              <wp:wrapPolygon edited="0">
                <wp:start x="0" y="0"/>
                <wp:lineTo x="0" y="21120"/>
                <wp:lineTo x="21374" y="21120"/>
                <wp:lineTo x="21374" y="0"/>
                <wp:lineTo x="0" y="0"/>
              </wp:wrapPolygon>
            </wp:wrapTight>
            <wp:docPr id="8" name="Picture 8" descr="ma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DA3">
        <w:rPr>
          <w:rFonts w:asciiTheme="majorHAnsi" w:hAnsiTheme="majorHAnsi"/>
          <w:b/>
          <w:noProof/>
          <w:color w:val="008000"/>
          <w:sz w:val="28"/>
        </w:rPr>
        <w:drawing>
          <wp:anchor distT="0" distB="0" distL="114300" distR="114300" simplePos="0" relativeHeight="251661312" behindDoc="1" locked="0" layoutInCell="1" allowOverlap="1" wp14:anchorId="0088291D" wp14:editId="029DEFAB">
            <wp:simplePos x="0" y="0"/>
            <wp:positionH relativeFrom="margin">
              <wp:posOffset>5104130</wp:posOffset>
            </wp:positionH>
            <wp:positionV relativeFrom="paragraph">
              <wp:posOffset>48260</wp:posOffset>
            </wp:positionV>
            <wp:extent cx="1239520" cy="775970"/>
            <wp:effectExtent l="0" t="0" r="5080" b="11430"/>
            <wp:wrapTight wrapText="bothSides">
              <wp:wrapPolygon edited="0">
                <wp:start x="0" y="0"/>
                <wp:lineTo x="0" y="21211"/>
                <wp:lineTo x="21246" y="21211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C7416" w14:textId="77777777" w:rsidR="006F2015" w:rsidRPr="00541DA3" w:rsidRDefault="00DE6A15" w:rsidP="00541DA3">
      <w:pPr>
        <w:rPr>
          <w:rFonts w:asciiTheme="majorHAnsi" w:hAnsiTheme="majorHAnsi"/>
        </w:rPr>
      </w:pPr>
      <w:r w:rsidRPr="00541DA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1418" wp14:editId="1E0F98B3">
                <wp:simplePos x="0" y="0"/>
                <wp:positionH relativeFrom="column">
                  <wp:posOffset>-34925</wp:posOffset>
                </wp:positionH>
                <wp:positionV relativeFrom="paragraph">
                  <wp:posOffset>5080</wp:posOffset>
                </wp:positionV>
                <wp:extent cx="3778885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638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BF6B" w14:textId="77777777" w:rsidR="00FD7A70" w:rsidRPr="00A60EB3" w:rsidRDefault="00FD7A70" w:rsidP="005157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60EB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2015-16 Mason 4-VA Research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F36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.4pt;width:297.5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" filled="f" stroked="f" strokeweight="0">
                <v:textbox>
                  <w:txbxContent>
                    <w:p w:rsidR="00D63EE3" w:rsidRPr="00A60EB3" w:rsidRDefault="00D63EE3" w:rsidP="005157DC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60EB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2015-16 Mason 4-VA Research Grants</w:t>
                      </w:r>
                    </w:p>
                  </w:txbxContent>
                </v:textbox>
              </v:shape>
            </w:pict>
          </mc:Fallback>
        </mc:AlternateContent>
      </w:r>
    </w:p>
    <w:p w14:paraId="7E5E306D" w14:textId="77777777" w:rsidR="006F2015" w:rsidRPr="0045058F" w:rsidRDefault="006F2015" w:rsidP="00541DA3"/>
    <w:p w14:paraId="7E74CDE4" w14:textId="77777777" w:rsidR="006F2015" w:rsidRPr="00985B94" w:rsidRDefault="00845EA8" w:rsidP="008B323A">
      <w:pPr>
        <w:tabs>
          <w:tab w:val="left" w:pos="1630"/>
        </w:tabs>
        <w:rPr>
          <w:rFonts w:asciiTheme="majorHAnsi" w:hAnsiTheme="majorHAnsi"/>
        </w:rPr>
      </w:pPr>
      <w:r w:rsidRPr="0045058F">
        <w:rPr>
          <w:rFonts w:cs="Arial"/>
          <w:color w:val="000000"/>
          <w:sz w:val="20"/>
        </w:rPr>
        <w:br/>
      </w:r>
      <w:r w:rsidRPr="00985B94">
        <w:rPr>
          <w:rFonts w:asciiTheme="majorHAnsi" w:hAnsiTheme="majorHAnsi" w:cs="Arial"/>
          <w:color w:val="000000"/>
        </w:rPr>
        <w:t xml:space="preserve">The 4-VA Collaborative is a program </w:t>
      </w:r>
      <w:r w:rsidR="00985B94" w:rsidRPr="00985B94">
        <w:rPr>
          <w:rFonts w:asciiTheme="majorHAnsi" w:hAnsiTheme="majorHAnsi" w:cs="Arial"/>
          <w:color w:val="000000"/>
        </w:rPr>
        <w:t xml:space="preserve">that involves George Mason, </w:t>
      </w:r>
      <w:r w:rsidRPr="00985B94">
        <w:rPr>
          <w:rFonts w:asciiTheme="majorHAnsi" w:hAnsiTheme="majorHAnsi" w:cs="Arial"/>
          <w:color w:val="000000"/>
        </w:rPr>
        <w:t xml:space="preserve">James Madison University, </w:t>
      </w:r>
      <w:r w:rsidR="00985B94" w:rsidRPr="00985B94">
        <w:rPr>
          <w:rFonts w:asciiTheme="majorHAnsi" w:hAnsiTheme="majorHAnsi" w:cs="Arial"/>
          <w:color w:val="000000"/>
        </w:rPr>
        <w:br/>
      </w:r>
      <w:r w:rsidRPr="00985B94">
        <w:rPr>
          <w:rFonts w:asciiTheme="majorHAnsi" w:hAnsiTheme="majorHAnsi" w:cs="Arial"/>
          <w:color w:val="000000"/>
        </w:rPr>
        <w:t>Old Dominion Unive</w:t>
      </w:r>
      <w:r w:rsidR="00985B94" w:rsidRPr="00985B94">
        <w:rPr>
          <w:rFonts w:asciiTheme="majorHAnsi" w:hAnsiTheme="majorHAnsi" w:cs="Arial"/>
          <w:color w:val="000000"/>
        </w:rPr>
        <w:t xml:space="preserve">rsity, University of Virginia, and Virginia Tech. </w:t>
      </w:r>
      <w:r w:rsidRPr="00985B94">
        <w:rPr>
          <w:rFonts w:asciiTheme="majorHAnsi" w:hAnsiTheme="majorHAnsi"/>
        </w:rPr>
        <w:t>4-VA's mission is to promote inter-university collaborations that leverage the strengths of each partner</w:t>
      </w:r>
      <w:r w:rsidR="00985B94" w:rsidRPr="00985B94">
        <w:rPr>
          <w:rFonts w:asciiTheme="majorHAnsi" w:hAnsiTheme="majorHAnsi"/>
        </w:rPr>
        <w:t xml:space="preserve"> </w:t>
      </w:r>
      <w:r w:rsidRPr="00985B94">
        <w:rPr>
          <w:rFonts w:asciiTheme="majorHAnsi" w:hAnsiTheme="majorHAnsi"/>
        </w:rPr>
        <w:t xml:space="preserve">in order to accomplish much more than any individual university could achieve alone. </w:t>
      </w:r>
    </w:p>
    <w:p w14:paraId="620B8D40" w14:textId="77777777" w:rsidR="00A2240E" w:rsidRPr="00985B94" w:rsidRDefault="00A26FB0" w:rsidP="00A2240E">
      <w:pPr>
        <w:rPr>
          <w:rFonts w:asciiTheme="majorHAnsi" w:hAnsiTheme="majorHAnsi" w:cs="Arial"/>
          <w:color w:val="000000"/>
        </w:rPr>
      </w:pPr>
      <w:r w:rsidRPr="00985B94">
        <w:rPr>
          <w:rFonts w:asciiTheme="majorHAnsi" w:hAnsiTheme="majorHAnsi" w:cs="Arial"/>
          <w:color w:val="000000"/>
        </w:rPr>
        <w:t>4</w:t>
      </w:r>
      <w:r w:rsidR="00A2240E" w:rsidRPr="00985B94">
        <w:rPr>
          <w:rFonts w:asciiTheme="majorHAnsi" w:hAnsiTheme="majorHAnsi" w:cs="Arial"/>
          <w:color w:val="000000"/>
        </w:rPr>
        <w:t>-VA strives to:</w:t>
      </w:r>
    </w:p>
    <w:p w14:paraId="7036BFF7" w14:textId="77777777" w:rsidR="00A2240E" w:rsidRPr="00985B94" w:rsidRDefault="00A2240E" w:rsidP="00A2240E">
      <w:pPr>
        <w:pStyle w:val="ListParagraph"/>
        <w:numPr>
          <w:ilvl w:val="0"/>
          <w:numId w:val="17"/>
        </w:numPr>
        <w:tabs>
          <w:tab w:val="left" w:pos="720"/>
        </w:tabs>
        <w:overflowPunct/>
        <w:autoSpaceDE/>
        <w:autoSpaceDN/>
        <w:adjustRightInd/>
        <w:ind w:left="810" w:hanging="450"/>
        <w:textAlignment w:val="auto"/>
        <w:rPr>
          <w:rFonts w:asciiTheme="majorHAnsi" w:hAnsiTheme="majorHAnsi" w:cs="Arial"/>
          <w:color w:val="000000"/>
          <w:sz w:val="22"/>
          <w:szCs w:val="22"/>
        </w:rPr>
      </w:pPr>
      <w:r w:rsidRPr="00985B94">
        <w:rPr>
          <w:rFonts w:asciiTheme="majorHAnsi" w:hAnsiTheme="majorHAnsi" w:cs="Arial"/>
          <w:color w:val="000000"/>
          <w:sz w:val="22"/>
          <w:szCs w:val="22"/>
        </w:rPr>
        <w:t>Define instructional models, including the clear definition of instructional costs,</w:t>
      </w:r>
    </w:p>
    <w:p w14:paraId="7F6F6043" w14:textId="77777777" w:rsidR="00A2240E" w:rsidRPr="00985B94" w:rsidRDefault="00A2240E" w:rsidP="00A2240E">
      <w:pPr>
        <w:pStyle w:val="ListParagraph"/>
        <w:numPr>
          <w:ilvl w:val="0"/>
          <w:numId w:val="17"/>
        </w:numPr>
        <w:tabs>
          <w:tab w:val="left" w:pos="720"/>
        </w:tabs>
        <w:overflowPunct/>
        <w:autoSpaceDE/>
        <w:autoSpaceDN/>
        <w:adjustRightInd/>
        <w:ind w:left="810" w:hanging="450"/>
        <w:textAlignment w:val="auto"/>
        <w:rPr>
          <w:rFonts w:asciiTheme="majorHAnsi" w:hAnsiTheme="majorHAnsi" w:cs="Arial"/>
          <w:color w:val="000000"/>
          <w:sz w:val="22"/>
          <w:szCs w:val="22"/>
        </w:rPr>
      </w:pPr>
      <w:r w:rsidRPr="00985B94">
        <w:rPr>
          <w:rFonts w:asciiTheme="majorHAnsi" w:hAnsiTheme="majorHAnsi" w:cs="Arial"/>
          <w:color w:val="000000"/>
          <w:sz w:val="22"/>
          <w:szCs w:val="22"/>
        </w:rPr>
        <w:t xml:space="preserve">Significantly expand access for all Virginians to programs preparing them for rewarding careers, </w:t>
      </w:r>
    </w:p>
    <w:p w14:paraId="6ECCDC27" w14:textId="77777777" w:rsidR="00A2240E" w:rsidRPr="00985B94" w:rsidRDefault="00A2240E" w:rsidP="00A2240E">
      <w:pPr>
        <w:pStyle w:val="ListParagraph"/>
        <w:numPr>
          <w:ilvl w:val="0"/>
          <w:numId w:val="17"/>
        </w:numPr>
        <w:tabs>
          <w:tab w:val="left" w:pos="720"/>
        </w:tabs>
        <w:overflowPunct/>
        <w:autoSpaceDE/>
        <w:autoSpaceDN/>
        <w:adjustRightInd/>
        <w:ind w:left="810" w:hanging="450"/>
        <w:textAlignment w:val="auto"/>
        <w:rPr>
          <w:rFonts w:asciiTheme="majorHAnsi" w:hAnsiTheme="majorHAnsi" w:cs="Arial"/>
          <w:color w:val="000000"/>
          <w:sz w:val="22"/>
          <w:szCs w:val="22"/>
        </w:rPr>
      </w:pPr>
      <w:r w:rsidRPr="00985B94">
        <w:rPr>
          <w:rFonts w:asciiTheme="majorHAnsi" w:hAnsiTheme="majorHAnsi" w:cs="Arial"/>
          <w:color w:val="000000"/>
          <w:sz w:val="22"/>
          <w:szCs w:val="22"/>
        </w:rPr>
        <w:t>Increase research competitiveness, and</w:t>
      </w:r>
    </w:p>
    <w:p w14:paraId="4426C113" w14:textId="77777777" w:rsidR="008B323A" w:rsidRDefault="00A2240E" w:rsidP="008B323A">
      <w:pPr>
        <w:pStyle w:val="ListParagraph"/>
        <w:numPr>
          <w:ilvl w:val="0"/>
          <w:numId w:val="17"/>
        </w:numPr>
        <w:tabs>
          <w:tab w:val="left" w:pos="720"/>
        </w:tabs>
        <w:overflowPunct/>
        <w:autoSpaceDE/>
        <w:autoSpaceDN/>
        <w:adjustRightInd/>
        <w:ind w:left="810" w:hanging="450"/>
        <w:textAlignment w:val="auto"/>
        <w:rPr>
          <w:rFonts w:asciiTheme="majorHAnsi" w:hAnsiTheme="majorHAnsi" w:cs="Arial"/>
          <w:color w:val="000000"/>
          <w:sz w:val="22"/>
          <w:szCs w:val="22"/>
        </w:rPr>
      </w:pPr>
      <w:r w:rsidRPr="00985B94">
        <w:rPr>
          <w:rFonts w:asciiTheme="majorHAnsi" w:hAnsiTheme="majorHAnsi" w:cs="Arial"/>
          <w:color w:val="000000"/>
          <w:sz w:val="22"/>
          <w:szCs w:val="22"/>
        </w:rPr>
        <w:t>Increase opportunities for and enhance the success of students in Scienc</w:t>
      </w:r>
      <w:r w:rsidR="008B323A">
        <w:rPr>
          <w:rFonts w:asciiTheme="majorHAnsi" w:hAnsiTheme="majorHAnsi" w:cs="Arial"/>
          <w:color w:val="000000"/>
          <w:sz w:val="22"/>
          <w:szCs w:val="22"/>
        </w:rPr>
        <w:t>e, Technology, Engineering,</w:t>
      </w:r>
    </w:p>
    <w:p w14:paraId="1DC9C7F4" w14:textId="77777777" w:rsidR="00A2240E" w:rsidRPr="008B323A" w:rsidRDefault="00A637B5" w:rsidP="008B323A">
      <w:pPr>
        <w:tabs>
          <w:tab w:val="left" w:pos="720"/>
        </w:tabs>
        <w:ind w:left="720"/>
        <w:rPr>
          <w:rFonts w:asciiTheme="majorHAnsi" w:hAnsiTheme="majorHAnsi" w:cs="Arial"/>
          <w:color w:val="000000"/>
        </w:rPr>
      </w:pPr>
      <w:r w:rsidRPr="008B323A">
        <w:rPr>
          <w:rFonts w:asciiTheme="majorHAnsi" w:hAnsiTheme="majorHAnsi" w:cs="Arial"/>
          <w:color w:val="000000"/>
        </w:rPr>
        <w:t>and</w:t>
      </w:r>
      <w:r w:rsidR="008B323A" w:rsidRPr="008B323A">
        <w:rPr>
          <w:rFonts w:asciiTheme="majorHAnsi" w:hAnsiTheme="majorHAnsi" w:cs="Arial"/>
          <w:color w:val="000000"/>
        </w:rPr>
        <w:t xml:space="preserve"> </w:t>
      </w:r>
      <w:r w:rsidR="00A2240E" w:rsidRPr="008B323A">
        <w:rPr>
          <w:rFonts w:asciiTheme="majorHAnsi" w:hAnsiTheme="majorHAnsi" w:cs="Arial"/>
          <w:color w:val="000000"/>
        </w:rPr>
        <w:t>Mathematics (STEM) courses and programs</w:t>
      </w:r>
    </w:p>
    <w:p w14:paraId="61088B25" w14:textId="77777777" w:rsidR="00CF72EB" w:rsidRPr="00985B94" w:rsidRDefault="00CF72EB" w:rsidP="00CF72EB">
      <w:pPr>
        <w:rPr>
          <w:rFonts w:asciiTheme="majorHAnsi" w:hAnsiTheme="majorHAnsi" w:cs="Arial"/>
          <w:color w:val="000000"/>
        </w:rPr>
      </w:pPr>
      <w:r w:rsidRPr="00985B94">
        <w:rPr>
          <w:rFonts w:asciiTheme="majorHAnsi" w:hAnsiTheme="majorHAnsi" w:cs="Arial"/>
          <w:color w:val="000000"/>
        </w:rPr>
        <w:t xml:space="preserve">The Mason 4-VA </w:t>
      </w:r>
      <w:r w:rsidR="00D779AD">
        <w:rPr>
          <w:rFonts w:asciiTheme="majorHAnsi" w:hAnsiTheme="majorHAnsi" w:cs="Arial"/>
          <w:color w:val="000000"/>
        </w:rPr>
        <w:t xml:space="preserve">Research </w:t>
      </w:r>
      <w:r w:rsidRPr="00985B94">
        <w:rPr>
          <w:rFonts w:asciiTheme="majorHAnsi" w:hAnsiTheme="majorHAnsi" w:cs="Arial"/>
          <w:color w:val="000000"/>
        </w:rPr>
        <w:t xml:space="preserve">Grants Program </w:t>
      </w:r>
      <w:r w:rsidR="00985B94" w:rsidRPr="00985B94">
        <w:rPr>
          <w:rFonts w:asciiTheme="majorHAnsi" w:hAnsiTheme="majorHAnsi" w:cs="Arial"/>
          <w:color w:val="000000"/>
        </w:rPr>
        <w:t>is</w:t>
      </w:r>
      <w:r w:rsidRPr="00985B94">
        <w:rPr>
          <w:rFonts w:asciiTheme="majorHAnsi" w:hAnsiTheme="majorHAnsi" w:cs="Arial"/>
          <w:color w:val="000000"/>
        </w:rPr>
        <w:t xml:space="preserve"> designed to advance these goals </w:t>
      </w:r>
      <w:r w:rsidR="00985B94" w:rsidRPr="00985B94">
        <w:rPr>
          <w:rFonts w:asciiTheme="majorHAnsi" w:hAnsiTheme="majorHAnsi" w:cs="Arial"/>
          <w:color w:val="000000"/>
        </w:rPr>
        <w:t xml:space="preserve">with </w:t>
      </w:r>
      <w:r w:rsidRPr="00985B94">
        <w:rPr>
          <w:rFonts w:asciiTheme="majorHAnsi" w:hAnsiTheme="majorHAnsi" w:cs="Arial"/>
          <w:color w:val="000000"/>
        </w:rPr>
        <w:t xml:space="preserve">specific grant initiatives that also </w:t>
      </w:r>
      <w:r w:rsidR="00985B94" w:rsidRPr="00985B94">
        <w:rPr>
          <w:rFonts w:asciiTheme="majorHAnsi" w:hAnsiTheme="majorHAnsi" w:cs="Arial"/>
          <w:color w:val="000000"/>
        </w:rPr>
        <w:t xml:space="preserve">enhance </w:t>
      </w:r>
      <w:r w:rsidRPr="00985B94">
        <w:rPr>
          <w:rFonts w:asciiTheme="majorHAnsi" w:hAnsiTheme="majorHAnsi" w:cs="Arial"/>
          <w:color w:val="000000"/>
        </w:rPr>
        <w:t>the priorities and interests of Mason. To this end, Mason 4-VA has identified two RFP categories for Academic Year 2015-2016:</w:t>
      </w:r>
    </w:p>
    <w:p w14:paraId="1FCEEA6D" w14:textId="77777777" w:rsidR="00CF72EB" w:rsidRPr="00D779AD" w:rsidRDefault="00E6495B" w:rsidP="00CF72EB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color w:val="000000"/>
          <w:sz w:val="22"/>
          <w:szCs w:val="22"/>
        </w:rPr>
      </w:pPr>
      <w:r w:rsidRPr="00D779AD">
        <w:rPr>
          <w:rFonts w:asciiTheme="majorHAnsi" w:hAnsiTheme="majorHAnsi" w:cs="Arial"/>
          <w:b/>
          <w:color w:val="000000"/>
          <w:sz w:val="22"/>
          <w:szCs w:val="22"/>
        </w:rPr>
        <w:t>Competitive R</w:t>
      </w:r>
      <w:r w:rsidR="00D779AD" w:rsidRPr="00D779AD">
        <w:rPr>
          <w:rFonts w:asciiTheme="majorHAnsi" w:hAnsiTheme="majorHAnsi" w:cs="Arial"/>
          <w:b/>
          <w:color w:val="000000"/>
          <w:sz w:val="22"/>
          <w:szCs w:val="22"/>
        </w:rPr>
        <w:t>esearch Grants</w:t>
      </w:r>
      <w:r w:rsidR="00D779AD" w:rsidRPr="00D779A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F72EB" w:rsidRPr="00D779AD">
        <w:rPr>
          <w:rFonts w:asciiTheme="majorHAnsi" w:hAnsiTheme="majorHAnsi"/>
          <w:sz w:val="22"/>
          <w:szCs w:val="22"/>
        </w:rPr>
        <w:t xml:space="preserve">are intended to improve research competitiveness within the Commonwealth and at </w:t>
      </w:r>
      <w:r w:rsidR="00207212" w:rsidRPr="00D779AD">
        <w:rPr>
          <w:rFonts w:asciiTheme="majorHAnsi" w:hAnsiTheme="majorHAnsi"/>
          <w:sz w:val="22"/>
          <w:szCs w:val="22"/>
        </w:rPr>
        <w:t>Mason</w:t>
      </w:r>
      <w:r w:rsidR="00CF72EB" w:rsidRPr="00D779AD">
        <w:rPr>
          <w:rFonts w:asciiTheme="majorHAnsi" w:hAnsiTheme="majorHAnsi"/>
          <w:sz w:val="22"/>
          <w:szCs w:val="22"/>
        </w:rPr>
        <w:t xml:space="preserve"> by providing funding for faculty to engage in pilot research focused on 4-VA goal areas that could be used as a springboard for subsequent, major federal grants. Collaboration with a researcher at </w:t>
      </w:r>
      <w:r w:rsidR="00985B94" w:rsidRPr="00D779AD">
        <w:rPr>
          <w:rFonts w:asciiTheme="majorHAnsi" w:hAnsiTheme="majorHAnsi"/>
          <w:sz w:val="22"/>
          <w:szCs w:val="22"/>
        </w:rPr>
        <w:t xml:space="preserve">one of the </w:t>
      </w:r>
      <w:r w:rsidR="00CF72EB" w:rsidRPr="00D779AD">
        <w:rPr>
          <w:rFonts w:asciiTheme="majorHAnsi" w:hAnsiTheme="majorHAnsi"/>
          <w:sz w:val="22"/>
          <w:szCs w:val="22"/>
        </w:rPr>
        <w:t>4-VA partner institution</w:t>
      </w:r>
      <w:r w:rsidR="00A40EC3" w:rsidRPr="00D779AD">
        <w:rPr>
          <w:rFonts w:asciiTheme="majorHAnsi" w:hAnsiTheme="majorHAnsi"/>
          <w:sz w:val="22"/>
          <w:szCs w:val="22"/>
        </w:rPr>
        <w:t>s</w:t>
      </w:r>
      <w:r w:rsidR="00CF72EB" w:rsidRPr="00D779AD">
        <w:rPr>
          <w:rFonts w:asciiTheme="majorHAnsi" w:hAnsiTheme="majorHAnsi"/>
          <w:sz w:val="22"/>
          <w:szCs w:val="22"/>
        </w:rPr>
        <w:t xml:space="preserve"> is required, as is </w:t>
      </w:r>
      <w:r w:rsidR="00CF72EB" w:rsidRPr="00D779AD">
        <w:rPr>
          <w:rFonts w:asciiTheme="majorHAnsi" w:hAnsiTheme="majorHAnsi" w:cs="Arial"/>
          <w:color w:val="000000"/>
          <w:sz w:val="22"/>
          <w:szCs w:val="22"/>
        </w:rPr>
        <w:t>active dissemination</w:t>
      </w:r>
      <w:r w:rsidR="00985B94" w:rsidRPr="00D779AD">
        <w:rPr>
          <w:rFonts w:asciiTheme="majorHAnsi" w:hAnsiTheme="majorHAnsi" w:cs="Arial"/>
          <w:color w:val="000000"/>
          <w:sz w:val="22"/>
          <w:szCs w:val="22"/>
        </w:rPr>
        <w:t xml:space="preserve"> of the research finding</w:t>
      </w:r>
      <w:r w:rsidR="00D779AD" w:rsidRPr="00D779AD">
        <w:rPr>
          <w:rFonts w:asciiTheme="majorHAnsi" w:hAnsiTheme="majorHAnsi" w:cs="Arial"/>
          <w:color w:val="000000"/>
          <w:sz w:val="22"/>
          <w:szCs w:val="22"/>
        </w:rPr>
        <w:t>s</w:t>
      </w:r>
      <w:r w:rsidR="00CF72EB" w:rsidRPr="00D779AD">
        <w:rPr>
          <w:rFonts w:asciiTheme="majorHAnsi" w:hAnsiTheme="majorHAnsi" w:cs="Arial"/>
          <w:color w:val="000000"/>
          <w:sz w:val="22"/>
          <w:szCs w:val="22"/>
        </w:rPr>
        <w:t>.</w:t>
      </w:r>
      <w:r w:rsidR="00CF72EB" w:rsidRPr="00D779AD">
        <w:rPr>
          <w:rFonts w:asciiTheme="majorHAnsi" w:hAnsiTheme="majorHAnsi"/>
          <w:sz w:val="22"/>
          <w:szCs w:val="22"/>
        </w:rPr>
        <w:t xml:space="preserve"> </w:t>
      </w:r>
      <w:r w:rsidR="00C97E8B">
        <w:rPr>
          <w:rFonts w:asciiTheme="majorHAnsi" w:hAnsiTheme="majorHAnsi"/>
          <w:sz w:val="22"/>
          <w:szCs w:val="22"/>
        </w:rPr>
        <w:t xml:space="preserve">Research proposals could also directly lead to course redesign. </w:t>
      </w:r>
      <w:r w:rsidR="00D779AD" w:rsidRPr="00D779AD">
        <w:rPr>
          <w:rFonts w:asciiTheme="majorHAnsi" w:hAnsiTheme="majorHAnsi"/>
          <w:sz w:val="22"/>
          <w:szCs w:val="22"/>
        </w:rPr>
        <w:t xml:space="preserve">Funding amounts are expected to range from $5,000 to $20,000 per grant, not including complementary funding that may be supplied by partner institutions. </w:t>
      </w:r>
      <w:r w:rsidR="00D779AD">
        <w:rPr>
          <w:rFonts w:asciiTheme="majorHAnsi" w:hAnsiTheme="majorHAnsi"/>
          <w:sz w:val="22"/>
          <w:szCs w:val="22"/>
        </w:rPr>
        <w:br/>
      </w:r>
    </w:p>
    <w:p w14:paraId="60042539" w14:textId="77777777" w:rsidR="00D63EE3" w:rsidRPr="00FD7A70" w:rsidRDefault="007B2274" w:rsidP="00D63EE3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Complementary </w:t>
      </w:r>
      <w:r w:rsidR="00D779AD">
        <w:rPr>
          <w:rFonts w:asciiTheme="majorHAnsi" w:hAnsiTheme="majorHAnsi" w:cs="Arial"/>
          <w:b/>
          <w:color w:val="000000"/>
          <w:sz w:val="22"/>
          <w:szCs w:val="22"/>
        </w:rPr>
        <w:t>Endeavors</w:t>
      </w:r>
      <w:r w:rsidR="00CF72EB" w:rsidRPr="00985B94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D779AD">
        <w:rPr>
          <w:rFonts w:asciiTheme="majorHAnsi" w:hAnsiTheme="majorHAnsi" w:cs="Arial"/>
          <w:b/>
          <w:color w:val="000000"/>
          <w:sz w:val="22"/>
          <w:szCs w:val="22"/>
        </w:rPr>
        <w:t>–</w:t>
      </w:r>
      <w:r w:rsidR="00CF72EB" w:rsidRPr="00985B94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D779AD">
        <w:rPr>
          <w:rFonts w:asciiTheme="majorHAnsi" w:hAnsiTheme="majorHAnsi" w:cs="Arial"/>
          <w:color w:val="000000"/>
          <w:sz w:val="22"/>
          <w:szCs w:val="22"/>
        </w:rPr>
        <w:t xml:space="preserve">Mason faculty involved in proposals with other 4-VA institutions will be eligible to </w:t>
      </w:r>
      <w:r w:rsidR="00D779AD" w:rsidRPr="00C91D4C">
        <w:rPr>
          <w:rFonts w:asciiTheme="majorHAnsi" w:hAnsiTheme="majorHAnsi" w:cs="Arial"/>
          <w:color w:val="000000"/>
          <w:sz w:val="22"/>
          <w:szCs w:val="22"/>
        </w:rPr>
        <w:t>apply for</w:t>
      </w:r>
      <w:r w:rsidR="00D779AD" w:rsidRPr="00D779AD">
        <w:rPr>
          <w:rFonts w:asciiTheme="majorHAnsi" w:hAnsiTheme="majorHAnsi" w:cs="Arial"/>
          <w:b/>
          <w:color w:val="000000"/>
          <w:sz w:val="22"/>
          <w:szCs w:val="22"/>
        </w:rPr>
        <w:t xml:space="preserve"> complementary funding of up to $5,000 </w:t>
      </w:r>
      <w:r w:rsidR="00D779AD">
        <w:rPr>
          <w:rFonts w:asciiTheme="majorHAnsi" w:hAnsiTheme="majorHAnsi" w:cs="Arial"/>
          <w:color w:val="000000"/>
          <w:sz w:val="22"/>
          <w:szCs w:val="22"/>
        </w:rPr>
        <w:t>to support cross university collaborative work.</w:t>
      </w:r>
      <w:r w:rsidR="000948A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A </w:t>
      </w:r>
      <w:r w:rsidR="00351BDB">
        <w:rPr>
          <w:rFonts w:asciiTheme="majorHAnsi" w:hAnsiTheme="majorHAnsi" w:cs="Arial"/>
          <w:b/>
          <w:color w:val="000000"/>
          <w:sz w:val="22"/>
          <w:szCs w:val="22"/>
        </w:rPr>
        <w:t>Complementary Funding</w:t>
      </w:r>
      <w:r w:rsidR="00B75267">
        <w:rPr>
          <w:rFonts w:asciiTheme="majorHAnsi" w:hAnsiTheme="majorHAnsi" w:cs="Arial"/>
          <w:b/>
          <w:color w:val="000000"/>
          <w:sz w:val="22"/>
          <w:szCs w:val="22"/>
        </w:rPr>
        <w:t xml:space="preserve"> Request Form</w:t>
      </w:r>
      <w:r w:rsidR="00C61E41" w:rsidRPr="00B75267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is available on the Mason 4-VA website.</w:t>
      </w:r>
    </w:p>
    <w:p w14:paraId="1A14DC71" w14:textId="77777777" w:rsidR="00022B0C" w:rsidRPr="00985B94" w:rsidRDefault="00022B0C" w:rsidP="00DE6A1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</w:rPr>
      </w:pPr>
      <w:r w:rsidRPr="00985B94">
        <w:rPr>
          <w:rFonts w:asciiTheme="majorHAnsi" w:eastAsia="Times New Roman" w:hAnsiTheme="majorHAnsi" w:cs="Times New Roman"/>
          <w:b/>
        </w:rPr>
        <w:t>Deadlines:</w:t>
      </w:r>
    </w:p>
    <w:p w14:paraId="2D59A1A2" w14:textId="77777777" w:rsidR="0066561A" w:rsidRPr="00985B94" w:rsidRDefault="0066561A" w:rsidP="00022B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985B94">
        <w:rPr>
          <w:rFonts w:asciiTheme="majorHAnsi" w:hAnsiTheme="majorHAnsi"/>
          <w:sz w:val="22"/>
          <w:szCs w:val="22"/>
        </w:rPr>
        <w:t xml:space="preserve">For </w:t>
      </w:r>
      <w:r w:rsidR="00985B94" w:rsidRPr="00985B94">
        <w:rPr>
          <w:rFonts w:asciiTheme="majorHAnsi" w:hAnsiTheme="majorHAnsi"/>
          <w:sz w:val="22"/>
          <w:szCs w:val="22"/>
        </w:rPr>
        <w:t>Completed A</w:t>
      </w:r>
      <w:r w:rsidRPr="00985B94">
        <w:rPr>
          <w:rFonts w:asciiTheme="majorHAnsi" w:hAnsiTheme="majorHAnsi"/>
          <w:sz w:val="22"/>
          <w:szCs w:val="22"/>
        </w:rPr>
        <w:t xml:space="preserve">pplication: </w:t>
      </w:r>
      <w:r w:rsidRPr="0084679E">
        <w:rPr>
          <w:rFonts w:asciiTheme="majorHAnsi" w:hAnsiTheme="majorHAnsi"/>
          <w:b/>
          <w:sz w:val="22"/>
          <w:szCs w:val="22"/>
        </w:rPr>
        <w:t>October 1</w:t>
      </w:r>
    </w:p>
    <w:p w14:paraId="629AA1BC" w14:textId="77777777" w:rsidR="0066561A" w:rsidRPr="00985B94" w:rsidRDefault="0066561A" w:rsidP="00022B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985B94">
        <w:rPr>
          <w:rFonts w:asciiTheme="majorHAnsi" w:hAnsiTheme="majorHAnsi"/>
          <w:sz w:val="22"/>
          <w:szCs w:val="22"/>
        </w:rPr>
        <w:t xml:space="preserve">For Award Notification: </w:t>
      </w:r>
      <w:r w:rsidRPr="0084679E">
        <w:rPr>
          <w:rFonts w:asciiTheme="majorHAnsi" w:hAnsiTheme="majorHAnsi"/>
          <w:b/>
          <w:sz w:val="22"/>
          <w:szCs w:val="22"/>
        </w:rPr>
        <w:t>December 1</w:t>
      </w:r>
    </w:p>
    <w:p w14:paraId="613B99FD" w14:textId="77777777" w:rsidR="00985B94" w:rsidRPr="00985B94" w:rsidRDefault="005F757F" w:rsidP="00207212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985B94">
        <w:rPr>
          <w:rFonts w:asciiTheme="majorHAnsi" w:hAnsiTheme="majorHAnsi"/>
          <w:sz w:val="22"/>
          <w:szCs w:val="22"/>
        </w:rPr>
        <w:t xml:space="preserve">For Completion of MOU for Awarded Grants: </w:t>
      </w:r>
      <w:r w:rsidRPr="0084679E">
        <w:rPr>
          <w:rFonts w:asciiTheme="majorHAnsi" w:hAnsiTheme="majorHAnsi"/>
          <w:b/>
          <w:sz w:val="22"/>
          <w:szCs w:val="22"/>
        </w:rPr>
        <w:t>January 1</w:t>
      </w:r>
    </w:p>
    <w:p w14:paraId="468F5FF1" w14:textId="77777777" w:rsidR="00985B94" w:rsidRDefault="00985B94" w:rsidP="00985B94">
      <w:pPr>
        <w:pStyle w:val="ListParagraph"/>
        <w:spacing w:before="100" w:beforeAutospacing="1" w:after="100" w:afterAutospacing="1"/>
        <w:rPr>
          <w:rFonts w:asciiTheme="majorHAnsi" w:hAnsiTheme="majorHAnsi"/>
          <w:b/>
          <w:sz w:val="20"/>
        </w:rPr>
      </w:pPr>
    </w:p>
    <w:p w14:paraId="05608303" w14:textId="77777777" w:rsidR="00985B94" w:rsidRPr="00985B94" w:rsidRDefault="005F757F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b/>
          <w:bCs/>
          <w:sz w:val="22"/>
          <w:szCs w:val="22"/>
        </w:rPr>
      </w:pPr>
      <w:r w:rsidRPr="00985B94">
        <w:rPr>
          <w:rFonts w:asciiTheme="majorHAnsi" w:hAnsiTheme="majorHAnsi"/>
          <w:b/>
          <w:sz w:val="22"/>
          <w:szCs w:val="22"/>
        </w:rPr>
        <w:t>Who May Apply:</w:t>
      </w:r>
      <w:r w:rsidRPr="00985B94">
        <w:rPr>
          <w:rFonts w:asciiTheme="majorHAnsi" w:hAnsiTheme="majorHAnsi"/>
          <w:sz w:val="22"/>
          <w:szCs w:val="22"/>
        </w:rPr>
        <w:t xml:space="preserve"> </w:t>
      </w:r>
      <w:r w:rsidR="00985B94" w:rsidRPr="00985B94">
        <w:rPr>
          <w:rFonts w:asciiTheme="majorHAnsi" w:hAnsiTheme="majorHAnsi"/>
          <w:sz w:val="22"/>
          <w:szCs w:val="22"/>
        </w:rPr>
        <w:br/>
      </w:r>
      <w:r w:rsidR="009E6083" w:rsidRPr="00985B94">
        <w:rPr>
          <w:rFonts w:asciiTheme="majorHAnsi" w:hAnsiTheme="majorHAnsi"/>
          <w:sz w:val="22"/>
          <w:szCs w:val="22"/>
        </w:rPr>
        <w:br/>
      </w:r>
      <w:r w:rsidRPr="00985B94">
        <w:rPr>
          <w:rFonts w:asciiTheme="majorHAnsi" w:hAnsiTheme="majorHAnsi"/>
          <w:sz w:val="22"/>
          <w:szCs w:val="22"/>
        </w:rPr>
        <w:t xml:space="preserve">Grants are only available to full-time faculty or administrative faculty who have </w:t>
      </w:r>
      <w:r w:rsidR="00985B94" w:rsidRPr="00985B94">
        <w:rPr>
          <w:rFonts w:asciiTheme="majorHAnsi" w:hAnsiTheme="majorHAnsi"/>
          <w:sz w:val="22"/>
          <w:szCs w:val="22"/>
        </w:rPr>
        <w:t>been with Mason for at</w:t>
      </w:r>
      <w:r w:rsidR="008B323A">
        <w:rPr>
          <w:rFonts w:asciiTheme="majorHAnsi" w:hAnsiTheme="majorHAnsi"/>
          <w:sz w:val="22"/>
          <w:szCs w:val="22"/>
        </w:rPr>
        <w:t xml:space="preserve"> l</w:t>
      </w:r>
      <w:r w:rsidR="00985B94" w:rsidRPr="00985B94">
        <w:rPr>
          <w:rFonts w:asciiTheme="majorHAnsi" w:hAnsiTheme="majorHAnsi"/>
          <w:sz w:val="22"/>
          <w:szCs w:val="22"/>
        </w:rPr>
        <w:t>east two</w:t>
      </w:r>
      <w:r w:rsidRPr="00985B94">
        <w:rPr>
          <w:rFonts w:asciiTheme="majorHAnsi" w:hAnsiTheme="majorHAnsi"/>
          <w:sz w:val="22"/>
          <w:szCs w:val="22"/>
        </w:rPr>
        <w:t xml:space="preserve"> years.</w:t>
      </w:r>
      <w:r w:rsidR="00C97E8B">
        <w:rPr>
          <w:rFonts w:asciiTheme="majorHAnsi" w:hAnsiTheme="majorHAnsi"/>
          <w:sz w:val="22"/>
          <w:szCs w:val="22"/>
        </w:rPr>
        <w:t xml:space="preserve">  Faculty who have received previous 4-VA grants may be eligible for additional funds, provided regular progress reports have been submitted to the Mason 4-VA Office.</w:t>
      </w:r>
      <w:r w:rsidR="000D27AF" w:rsidRPr="00985B94">
        <w:rPr>
          <w:rFonts w:asciiTheme="majorHAnsi" w:hAnsiTheme="majorHAnsi"/>
          <w:b/>
          <w:bCs/>
          <w:sz w:val="22"/>
          <w:szCs w:val="22"/>
        </w:rPr>
        <w:br/>
      </w:r>
      <w:r w:rsidR="00985B94"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628EB120" w14:textId="77777777" w:rsidR="006F2015" w:rsidRPr="00F36053" w:rsidRDefault="00DE6A15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0"/>
        </w:rPr>
      </w:pPr>
      <w:r w:rsidRPr="008B323A">
        <w:rPr>
          <w:rFonts w:asciiTheme="majorHAnsi" w:hAnsiTheme="majorHAnsi"/>
          <w:b/>
          <w:bCs/>
          <w:sz w:val="21"/>
          <w:szCs w:val="21"/>
        </w:rPr>
        <w:lastRenderedPageBreak/>
        <w:t>Required</w:t>
      </w:r>
      <w:r w:rsidR="006F2015" w:rsidRPr="008B323A">
        <w:rPr>
          <w:rFonts w:asciiTheme="majorHAnsi" w:hAnsiTheme="majorHAnsi"/>
          <w:b/>
          <w:bCs/>
          <w:sz w:val="21"/>
          <w:szCs w:val="21"/>
        </w:rPr>
        <w:t xml:space="preserve"> materials:</w:t>
      </w:r>
      <w:r w:rsidR="00C37A65" w:rsidRPr="008B323A">
        <w:rPr>
          <w:rFonts w:asciiTheme="majorHAnsi" w:hAnsiTheme="majorHAnsi"/>
          <w:b/>
          <w:bCs/>
          <w:sz w:val="21"/>
          <w:szCs w:val="21"/>
        </w:rPr>
        <w:br/>
      </w:r>
    </w:p>
    <w:p w14:paraId="172E0AD2" w14:textId="77777777" w:rsidR="00391F4C" w:rsidRPr="008B323A" w:rsidRDefault="0022389F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Cover Sheet with title, unit, </w:t>
      </w:r>
      <w:r w:rsidR="004578C0" w:rsidRPr="008B323A">
        <w:rPr>
          <w:rFonts w:asciiTheme="majorHAnsi" w:hAnsiTheme="majorHAnsi"/>
          <w:sz w:val="21"/>
          <w:szCs w:val="21"/>
        </w:rPr>
        <w:t xml:space="preserve">and </w:t>
      </w:r>
      <w:r w:rsidRPr="008B323A">
        <w:rPr>
          <w:rFonts w:asciiTheme="majorHAnsi" w:hAnsiTheme="majorHAnsi"/>
          <w:sz w:val="21"/>
          <w:szCs w:val="21"/>
        </w:rPr>
        <w:t>signatures</w:t>
      </w:r>
      <w:r w:rsidR="0045058F" w:rsidRPr="008B323A">
        <w:rPr>
          <w:rFonts w:asciiTheme="majorHAnsi" w:hAnsiTheme="majorHAnsi"/>
          <w:sz w:val="21"/>
          <w:szCs w:val="21"/>
        </w:rPr>
        <w:t xml:space="preserve"> (see final page</w:t>
      </w:r>
      <w:r w:rsidR="000D27AF" w:rsidRPr="008B323A">
        <w:rPr>
          <w:rFonts w:asciiTheme="majorHAnsi" w:hAnsiTheme="majorHAnsi"/>
          <w:sz w:val="21"/>
          <w:szCs w:val="21"/>
        </w:rPr>
        <w:t xml:space="preserve"> of this form)</w:t>
      </w:r>
      <w:r w:rsidRPr="008B323A">
        <w:rPr>
          <w:rFonts w:asciiTheme="majorHAnsi" w:hAnsiTheme="majorHAnsi"/>
          <w:sz w:val="21"/>
          <w:szCs w:val="21"/>
        </w:rPr>
        <w:t>.</w:t>
      </w:r>
    </w:p>
    <w:p w14:paraId="5C61C6DF" w14:textId="77777777" w:rsidR="008E1784" w:rsidRPr="008B323A" w:rsidRDefault="008E1784" w:rsidP="008E1784">
      <w:pPr>
        <w:pStyle w:val="ListParagraph"/>
        <w:rPr>
          <w:rFonts w:asciiTheme="majorHAnsi" w:hAnsiTheme="majorHAnsi"/>
          <w:sz w:val="21"/>
          <w:szCs w:val="21"/>
        </w:rPr>
      </w:pPr>
    </w:p>
    <w:p w14:paraId="2E1735C6" w14:textId="77777777" w:rsidR="00070F35" w:rsidRPr="008B323A" w:rsidRDefault="006F2015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Statement, no more than three pages, that gives the rationale for </w:t>
      </w:r>
      <w:r w:rsidR="00C91D4C">
        <w:rPr>
          <w:rFonts w:asciiTheme="majorHAnsi" w:hAnsiTheme="majorHAnsi"/>
          <w:sz w:val="21"/>
          <w:szCs w:val="21"/>
        </w:rPr>
        <w:t xml:space="preserve">the research grant </w:t>
      </w:r>
      <w:r w:rsidR="004578C0" w:rsidRPr="008B323A">
        <w:rPr>
          <w:rFonts w:asciiTheme="majorHAnsi" w:hAnsiTheme="majorHAnsi"/>
          <w:sz w:val="21"/>
          <w:szCs w:val="21"/>
        </w:rPr>
        <w:t>and addresses each of the following questions</w:t>
      </w:r>
      <w:r w:rsidR="00070F35" w:rsidRPr="008B323A">
        <w:rPr>
          <w:rFonts w:asciiTheme="majorHAnsi" w:hAnsiTheme="majorHAnsi"/>
          <w:sz w:val="21"/>
          <w:szCs w:val="21"/>
        </w:rPr>
        <w:t>.</w:t>
      </w:r>
      <w:r w:rsidR="00DE7D45" w:rsidRPr="008B323A">
        <w:rPr>
          <w:rFonts w:asciiTheme="majorHAnsi" w:hAnsiTheme="majorHAnsi"/>
          <w:sz w:val="21"/>
          <w:szCs w:val="21"/>
        </w:rPr>
        <w:br/>
      </w:r>
    </w:p>
    <w:p w14:paraId="4B76C1D3" w14:textId="77777777" w:rsidR="007F34B8" w:rsidRPr="008B323A" w:rsidRDefault="00070F35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How does your grant proposal address the goals of 4-VA? Please provide a project summary and identify what initiatives are being addressed. </w:t>
      </w:r>
    </w:p>
    <w:p w14:paraId="25F68DC7" w14:textId="77777777" w:rsidR="00B07449" w:rsidRPr="008B323A" w:rsidRDefault="00CE5179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Who is involved in your grant proposal? </w:t>
      </w:r>
      <w:r w:rsidR="00985B94" w:rsidRPr="008B323A">
        <w:rPr>
          <w:rFonts w:asciiTheme="majorHAnsi" w:hAnsiTheme="majorHAnsi"/>
          <w:b/>
          <w:sz w:val="21"/>
          <w:szCs w:val="21"/>
        </w:rPr>
        <w:t>All participants</w:t>
      </w:r>
      <w:r w:rsidR="00B07449" w:rsidRPr="008B323A">
        <w:rPr>
          <w:rFonts w:asciiTheme="majorHAnsi" w:hAnsiTheme="majorHAnsi"/>
          <w:b/>
          <w:sz w:val="21"/>
          <w:szCs w:val="21"/>
        </w:rPr>
        <w:t xml:space="preserve"> must be listed and their role in the grant delineated</w:t>
      </w:r>
      <w:r w:rsidR="007B2274">
        <w:rPr>
          <w:rFonts w:asciiTheme="majorHAnsi" w:hAnsiTheme="majorHAnsi"/>
          <w:b/>
          <w:sz w:val="21"/>
          <w:szCs w:val="21"/>
        </w:rPr>
        <w:t>, including researchers from other institutions.</w:t>
      </w:r>
    </w:p>
    <w:p w14:paraId="7EA9C1C3" w14:textId="77777777" w:rsidR="008E1784" w:rsidRPr="008B323A" w:rsidRDefault="008E1784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What is the nature of your collaboration?  </w:t>
      </w:r>
      <w:r w:rsidRPr="008B323A">
        <w:rPr>
          <w:rFonts w:asciiTheme="majorHAnsi" w:hAnsiTheme="majorHAnsi"/>
          <w:b/>
          <w:sz w:val="21"/>
          <w:szCs w:val="21"/>
        </w:rPr>
        <w:t>Projects that extend to at least one of the other 4-VA institutions will be given funding priority.</w:t>
      </w:r>
    </w:p>
    <w:p w14:paraId="517B5811" w14:textId="77777777" w:rsidR="000D27AF" w:rsidRPr="008B323A" w:rsidRDefault="00070F35" w:rsidP="00344ABA">
      <w:pPr>
        <w:pStyle w:val="ListParagraph"/>
        <w:numPr>
          <w:ilvl w:val="0"/>
          <w:numId w:val="15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What </w:t>
      </w:r>
      <w:r w:rsidR="00CE5179" w:rsidRPr="008B323A">
        <w:rPr>
          <w:rFonts w:asciiTheme="majorHAnsi" w:hAnsiTheme="majorHAnsi"/>
          <w:sz w:val="21"/>
          <w:szCs w:val="21"/>
        </w:rPr>
        <w:t xml:space="preserve">will your measures or indicators for success </w:t>
      </w:r>
      <w:proofErr w:type="gramStart"/>
      <w:r w:rsidR="00CE5179" w:rsidRPr="008B323A">
        <w:rPr>
          <w:rFonts w:asciiTheme="majorHAnsi" w:hAnsiTheme="majorHAnsi"/>
          <w:sz w:val="21"/>
          <w:szCs w:val="21"/>
        </w:rPr>
        <w:t>be</w:t>
      </w:r>
      <w:proofErr w:type="gramEnd"/>
      <w:r w:rsidR="00CE5179" w:rsidRPr="008B323A">
        <w:rPr>
          <w:rFonts w:asciiTheme="majorHAnsi" w:hAnsiTheme="majorHAnsi"/>
          <w:sz w:val="21"/>
          <w:szCs w:val="21"/>
        </w:rPr>
        <w:t xml:space="preserve"> with this project?</w:t>
      </w:r>
      <w:r w:rsidR="00CE5179" w:rsidRPr="008B323A" w:rsidDel="00CE5179">
        <w:rPr>
          <w:rFonts w:asciiTheme="majorHAnsi" w:hAnsiTheme="majorHAnsi"/>
          <w:sz w:val="21"/>
          <w:szCs w:val="21"/>
        </w:rPr>
        <w:t xml:space="preserve"> </w:t>
      </w:r>
      <w:r w:rsidR="005F757F" w:rsidRPr="008B323A">
        <w:rPr>
          <w:rFonts w:asciiTheme="majorHAnsi" w:hAnsiTheme="majorHAnsi"/>
          <w:sz w:val="21"/>
          <w:szCs w:val="21"/>
        </w:rPr>
        <w:t xml:space="preserve"> </w:t>
      </w:r>
      <w:r w:rsidR="00344ABA" w:rsidRPr="008B323A">
        <w:rPr>
          <w:rFonts w:asciiTheme="majorHAnsi" w:hAnsiTheme="majorHAnsi"/>
          <w:i/>
          <w:sz w:val="21"/>
          <w:szCs w:val="21"/>
        </w:rPr>
        <w:t>Active dissemination is expected to be a major project component. To be competitive for funding, projects should have a defined dissemination plan for the</w:t>
      </w:r>
      <w:r w:rsidR="00547538">
        <w:rPr>
          <w:rFonts w:asciiTheme="majorHAnsi" w:hAnsiTheme="majorHAnsi"/>
          <w:i/>
          <w:sz w:val="21"/>
          <w:szCs w:val="21"/>
        </w:rPr>
        <w:t xml:space="preserve"> </w:t>
      </w:r>
      <w:r w:rsidR="00344ABA" w:rsidRPr="008B323A">
        <w:rPr>
          <w:rFonts w:asciiTheme="majorHAnsi" w:hAnsiTheme="majorHAnsi"/>
          <w:i/>
          <w:sz w:val="21"/>
          <w:szCs w:val="21"/>
        </w:rPr>
        <w:t>4-VA community that includes ongoing project update</w:t>
      </w:r>
      <w:r w:rsidR="00C37A65" w:rsidRPr="008B323A">
        <w:rPr>
          <w:rFonts w:asciiTheme="majorHAnsi" w:hAnsiTheme="majorHAnsi"/>
          <w:i/>
          <w:sz w:val="21"/>
          <w:szCs w:val="21"/>
        </w:rPr>
        <w:t>s and dissemination of findings.</w:t>
      </w:r>
      <w:r w:rsidR="00344ABA" w:rsidRPr="008B323A">
        <w:rPr>
          <w:rFonts w:asciiTheme="majorHAnsi" w:hAnsiTheme="majorHAnsi"/>
          <w:i/>
          <w:sz w:val="21"/>
          <w:szCs w:val="21"/>
        </w:rPr>
        <w:t xml:space="preserve"> </w:t>
      </w:r>
      <w:r w:rsidR="006117A5">
        <w:rPr>
          <w:rFonts w:asciiTheme="majorHAnsi" w:hAnsiTheme="majorHAnsi"/>
          <w:sz w:val="21"/>
          <w:szCs w:val="21"/>
        </w:rPr>
        <w:t xml:space="preserve">For example, </w:t>
      </w:r>
      <w:r w:rsidR="000D27AF" w:rsidRPr="008B323A">
        <w:rPr>
          <w:rFonts w:asciiTheme="majorHAnsi" w:hAnsiTheme="majorHAnsi"/>
          <w:sz w:val="21"/>
          <w:szCs w:val="21"/>
        </w:rPr>
        <w:t xml:space="preserve">4-VA grant recipients </w:t>
      </w:r>
      <w:r w:rsidR="00C37A65" w:rsidRPr="008B323A">
        <w:rPr>
          <w:rFonts w:asciiTheme="majorHAnsi" w:hAnsiTheme="majorHAnsi"/>
          <w:sz w:val="21"/>
          <w:szCs w:val="21"/>
        </w:rPr>
        <w:t xml:space="preserve">are encouraged to submit a presentation </w:t>
      </w:r>
      <w:r w:rsidR="00DF6E7B">
        <w:rPr>
          <w:rFonts w:asciiTheme="majorHAnsi" w:hAnsiTheme="majorHAnsi"/>
          <w:sz w:val="21"/>
          <w:szCs w:val="21"/>
        </w:rPr>
        <w:t xml:space="preserve">proposal </w:t>
      </w:r>
      <w:r w:rsidR="00C37A65" w:rsidRPr="008B323A">
        <w:rPr>
          <w:rFonts w:asciiTheme="majorHAnsi" w:hAnsiTheme="majorHAnsi"/>
          <w:sz w:val="21"/>
          <w:szCs w:val="21"/>
        </w:rPr>
        <w:t xml:space="preserve">to the </w:t>
      </w:r>
      <w:r w:rsidR="000D27AF" w:rsidRPr="008B323A">
        <w:rPr>
          <w:rFonts w:asciiTheme="majorHAnsi" w:hAnsiTheme="majorHAnsi"/>
          <w:sz w:val="21"/>
          <w:szCs w:val="21"/>
        </w:rPr>
        <w:t xml:space="preserve">annual </w:t>
      </w:r>
      <w:r w:rsidR="000D27AF" w:rsidRPr="008B323A">
        <w:rPr>
          <w:rFonts w:asciiTheme="majorHAnsi" w:hAnsiTheme="majorHAnsi"/>
          <w:i/>
          <w:sz w:val="21"/>
          <w:szCs w:val="21"/>
        </w:rPr>
        <w:t>Innovations in Teaching and Learning</w:t>
      </w:r>
      <w:r w:rsidR="000D27AF" w:rsidRPr="008B323A">
        <w:rPr>
          <w:rFonts w:asciiTheme="majorHAnsi" w:hAnsiTheme="majorHAnsi"/>
          <w:sz w:val="21"/>
          <w:szCs w:val="21"/>
        </w:rPr>
        <w:t xml:space="preserve"> </w:t>
      </w:r>
      <w:r w:rsidR="000D27AF" w:rsidRPr="008B323A">
        <w:rPr>
          <w:rFonts w:asciiTheme="majorHAnsi" w:hAnsiTheme="majorHAnsi"/>
          <w:i/>
          <w:sz w:val="21"/>
          <w:szCs w:val="21"/>
        </w:rPr>
        <w:t>Conference</w:t>
      </w:r>
      <w:r w:rsidR="006117A5">
        <w:rPr>
          <w:rFonts w:asciiTheme="majorHAnsi" w:hAnsiTheme="majorHAnsi"/>
          <w:sz w:val="21"/>
          <w:szCs w:val="21"/>
        </w:rPr>
        <w:t>.</w:t>
      </w:r>
    </w:p>
    <w:p w14:paraId="03EE5254" w14:textId="77777777" w:rsidR="00070F35" w:rsidRPr="008B323A" w:rsidRDefault="00070F35" w:rsidP="000D27AF">
      <w:pPr>
        <w:pStyle w:val="ListParagraph"/>
        <w:numPr>
          <w:ilvl w:val="0"/>
          <w:numId w:val="15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 xml:space="preserve">What roles, if applicable, will be available to graduates or undergraduates to participate in this </w:t>
      </w:r>
      <w:r w:rsidR="00E71E8B">
        <w:rPr>
          <w:rFonts w:asciiTheme="majorHAnsi" w:hAnsiTheme="majorHAnsi"/>
          <w:sz w:val="21"/>
          <w:szCs w:val="21"/>
        </w:rPr>
        <w:t>research</w:t>
      </w:r>
      <w:r w:rsidRPr="008B323A">
        <w:rPr>
          <w:rFonts w:asciiTheme="majorHAnsi" w:hAnsiTheme="majorHAnsi"/>
          <w:sz w:val="21"/>
          <w:szCs w:val="21"/>
        </w:rPr>
        <w:t xml:space="preserve"> grant and how will they be selected?</w:t>
      </w:r>
      <w:r w:rsidR="00E83D7A" w:rsidRPr="008B323A">
        <w:rPr>
          <w:rFonts w:asciiTheme="majorHAnsi" w:hAnsiTheme="majorHAnsi"/>
          <w:sz w:val="21"/>
          <w:szCs w:val="21"/>
        </w:rPr>
        <w:t xml:space="preserve"> </w:t>
      </w:r>
      <w:r w:rsidR="00E83D7A" w:rsidRPr="00DF6E7B">
        <w:rPr>
          <w:rFonts w:asciiTheme="majorHAnsi" w:hAnsiTheme="majorHAnsi"/>
          <w:b/>
          <w:sz w:val="21"/>
          <w:szCs w:val="21"/>
        </w:rPr>
        <w:t>NOTE:</w:t>
      </w:r>
      <w:r w:rsidR="00E83D7A" w:rsidRPr="008B323A">
        <w:rPr>
          <w:rFonts w:asciiTheme="majorHAnsi" w:hAnsiTheme="majorHAnsi"/>
          <w:sz w:val="21"/>
          <w:szCs w:val="21"/>
        </w:rPr>
        <w:t xml:space="preserve"> OSCAR will </w:t>
      </w:r>
      <w:r w:rsidR="00C37A65" w:rsidRPr="008B323A">
        <w:rPr>
          <w:rFonts w:asciiTheme="majorHAnsi" w:hAnsiTheme="majorHAnsi"/>
          <w:sz w:val="21"/>
          <w:szCs w:val="21"/>
        </w:rPr>
        <w:t>directly r</w:t>
      </w:r>
      <w:r w:rsidR="00E83D7A" w:rsidRPr="008B323A">
        <w:rPr>
          <w:rFonts w:asciiTheme="majorHAnsi" w:hAnsiTheme="majorHAnsi"/>
          <w:sz w:val="21"/>
          <w:szCs w:val="21"/>
        </w:rPr>
        <w:t xml:space="preserve">eceive any funds designated </w:t>
      </w:r>
      <w:r w:rsidR="00344ABA" w:rsidRPr="008B323A">
        <w:rPr>
          <w:rFonts w:asciiTheme="majorHAnsi" w:hAnsiTheme="majorHAnsi"/>
          <w:sz w:val="21"/>
          <w:szCs w:val="21"/>
        </w:rPr>
        <w:t xml:space="preserve">for </w:t>
      </w:r>
      <w:r w:rsidR="00E83D7A" w:rsidRPr="008B323A">
        <w:rPr>
          <w:rFonts w:asciiTheme="majorHAnsi" w:hAnsiTheme="majorHAnsi"/>
          <w:sz w:val="21"/>
          <w:szCs w:val="21"/>
        </w:rPr>
        <w:t>undergraduate researchers.</w:t>
      </w:r>
    </w:p>
    <w:p w14:paraId="68D9254C" w14:textId="77777777" w:rsidR="008E1784" w:rsidRPr="008B323A" w:rsidRDefault="008E1784" w:rsidP="008E1784">
      <w:pPr>
        <w:pStyle w:val="ListParagraph"/>
        <w:ind w:left="1080"/>
        <w:rPr>
          <w:rFonts w:asciiTheme="majorHAnsi" w:hAnsiTheme="majorHAnsi"/>
          <w:sz w:val="21"/>
          <w:szCs w:val="21"/>
        </w:rPr>
      </w:pPr>
    </w:p>
    <w:p w14:paraId="6D78CB12" w14:textId="77777777" w:rsidR="006F2015" w:rsidRPr="008B323A" w:rsidRDefault="006F2015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>Timeline for developing, implementing, and assessing the project.</w:t>
      </w:r>
      <w:r w:rsidR="004578C0" w:rsidRPr="008B323A">
        <w:rPr>
          <w:rFonts w:asciiTheme="majorHAnsi" w:hAnsiTheme="majorHAnsi"/>
          <w:sz w:val="21"/>
          <w:szCs w:val="21"/>
        </w:rPr>
        <w:t xml:space="preserve"> P</w:t>
      </w:r>
      <w:r w:rsidR="00780067" w:rsidRPr="008B323A">
        <w:rPr>
          <w:rFonts w:asciiTheme="majorHAnsi" w:hAnsiTheme="majorHAnsi"/>
          <w:sz w:val="21"/>
          <w:szCs w:val="21"/>
        </w:rPr>
        <w:t xml:space="preserve">rojects that do not have articulated strategies for assessing success, or outcomes </w:t>
      </w:r>
      <w:r w:rsidR="00780067" w:rsidRPr="00FD7A70">
        <w:rPr>
          <w:rFonts w:asciiTheme="majorHAnsi" w:hAnsiTheme="majorHAnsi"/>
          <w:sz w:val="21"/>
          <w:szCs w:val="21"/>
        </w:rPr>
        <w:t xml:space="preserve">will not be </w:t>
      </w:r>
      <w:r w:rsidR="000C47E5" w:rsidRPr="00FD7A70">
        <w:rPr>
          <w:rFonts w:asciiTheme="majorHAnsi" w:hAnsiTheme="majorHAnsi"/>
          <w:sz w:val="21"/>
          <w:szCs w:val="21"/>
        </w:rPr>
        <w:t>considered</w:t>
      </w:r>
      <w:r w:rsidR="000C47E5" w:rsidRPr="007B2274">
        <w:rPr>
          <w:rFonts w:asciiTheme="majorHAnsi" w:hAnsiTheme="majorHAnsi"/>
          <w:sz w:val="21"/>
          <w:szCs w:val="21"/>
        </w:rPr>
        <w:t>.</w:t>
      </w:r>
    </w:p>
    <w:p w14:paraId="4E13520C" w14:textId="77777777" w:rsidR="008E1784" w:rsidRPr="008B323A" w:rsidRDefault="008E1784" w:rsidP="008E1784">
      <w:pPr>
        <w:pStyle w:val="ListParagraph"/>
        <w:rPr>
          <w:rFonts w:asciiTheme="majorHAnsi" w:hAnsiTheme="majorHAnsi"/>
          <w:sz w:val="21"/>
          <w:szCs w:val="21"/>
        </w:rPr>
      </w:pPr>
    </w:p>
    <w:p w14:paraId="563F6E66" w14:textId="77777777" w:rsidR="00344ABA" w:rsidRPr="008B323A" w:rsidRDefault="006F2015" w:rsidP="00E6495B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8B323A">
        <w:rPr>
          <w:rFonts w:asciiTheme="majorHAnsi" w:hAnsiTheme="majorHAnsi"/>
          <w:sz w:val="21"/>
          <w:szCs w:val="21"/>
        </w:rPr>
        <w:t>Budget and budget justification that clearly describes the funding needed</w:t>
      </w:r>
      <w:r w:rsidR="007F34B8" w:rsidRPr="008B323A">
        <w:rPr>
          <w:rFonts w:asciiTheme="majorHAnsi" w:hAnsiTheme="majorHAnsi"/>
          <w:sz w:val="21"/>
          <w:szCs w:val="21"/>
        </w:rPr>
        <w:t>.</w:t>
      </w:r>
      <w:r w:rsidRPr="008B323A">
        <w:rPr>
          <w:rFonts w:asciiTheme="majorHAnsi" w:hAnsiTheme="majorHAnsi"/>
          <w:sz w:val="21"/>
          <w:szCs w:val="21"/>
        </w:rPr>
        <w:t xml:space="preserve"> Please break your budget down into the categories </w:t>
      </w:r>
      <w:r w:rsidR="007F34B8" w:rsidRPr="008B323A">
        <w:rPr>
          <w:rFonts w:asciiTheme="majorHAnsi" w:hAnsiTheme="majorHAnsi"/>
          <w:sz w:val="21"/>
          <w:szCs w:val="21"/>
        </w:rPr>
        <w:t>listed below</w:t>
      </w:r>
      <w:r w:rsidR="00780067" w:rsidRPr="008B323A">
        <w:rPr>
          <w:rFonts w:asciiTheme="majorHAnsi" w:hAnsiTheme="majorHAnsi"/>
          <w:sz w:val="21"/>
          <w:szCs w:val="21"/>
        </w:rPr>
        <w:t>. Depending on state funding</w:t>
      </w:r>
      <w:r w:rsidR="00547538">
        <w:rPr>
          <w:rFonts w:asciiTheme="majorHAnsi" w:hAnsiTheme="majorHAnsi"/>
          <w:sz w:val="21"/>
          <w:szCs w:val="21"/>
        </w:rPr>
        <w:t>,</w:t>
      </w:r>
      <w:r w:rsidR="00C37A65" w:rsidRPr="008B323A">
        <w:rPr>
          <w:rFonts w:asciiTheme="majorHAnsi" w:hAnsiTheme="majorHAnsi"/>
          <w:sz w:val="21"/>
          <w:szCs w:val="21"/>
        </w:rPr>
        <w:t xml:space="preserve"> and successful </w:t>
      </w:r>
      <w:r w:rsidR="007B2274">
        <w:rPr>
          <w:rFonts w:asciiTheme="majorHAnsi" w:hAnsiTheme="majorHAnsi"/>
          <w:sz w:val="21"/>
          <w:szCs w:val="21"/>
        </w:rPr>
        <w:t xml:space="preserve">reported </w:t>
      </w:r>
      <w:r w:rsidR="00C37A65" w:rsidRPr="008B323A">
        <w:rPr>
          <w:rFonts w:asciiTheme="majorHAnsi" w:hAnsiTheme="majorHAnsi"/>
          <w:sz w:val="21"/>
          <w:szCs w:val="21"/>
        </w:rPr>
        <w:t>results</w:t>
      </w:r>
      <w:r w:rsidR="00780067" w:rsidRPr="008B323A">
        <w:rPr>
          <w:rFonts w:asciiTheme="majorHAnsi" w:hAnsiTheme="majorHAnsi"/>
          <w:sz w:val="21"/>
          <w:szCs w:val="21"/>
        </w:rPr>
        <w:t xml:space="preserve">, projects may be </w:t>
      </w:r>
      <w:r w:rsidRPr="008B323A">
        <w:rPr>
          <w:rFonts w:asciiTheme="majorHAnsi" w:hAnsiTheme="majorHAnsi"/>
          <w:sz w:val="21"/>
          <w:szCs w:val="21"/>
        </w:rPr>
        <w:t>extended for up to 2 years</w:t>
      </w:r>
      <w:r w:rsidR="00780067" w:rsidRPr="008B323A">
        <w:rPr>
          <w:rFonts w:asciiTheme="majorHAnsi" w:hAnsiTheme="majorHAnsi"/>
          <w:sz w:val="21"/>
          <w:szCs w:val="21"/>
        </w:rPr>
        <w:t>.</w:t>
      </w:r>
      <w:r w:rsidR="007F34B8" w:rsidRPr="008B323A">
        <w:rPr>
          <w:rFonts w:asciiTheme="majorHAnsi" w:hAnsiTheme="majorHAnsi"/>
          <w:sz w:val="21"/>
          <w:szCs w:val="21"/>
        </w:rPr>
        <w:t xml:space="preserve"> </w:t>
      </w:r>
      <w:r w:rsidR="008B323A">
        <w:rPr>
          <w:rFonts w:asciiTheme="majorHAnsi" w:hAnsiTheme="majorHAnsi"/>
          <w:sz w:val="21"/>
          <w:szCs w:val="21"/>
        </w:rPr>
        <w:br/>
      </w:r>
    </w:p>
    <w:tbl>
      <w:tblPr>
        <w:tblW w:w="4168" w:type="pct"/>
        <w:tblCellSpacing w:w="15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e Summary"/>
      </w:tblPr>
      <w:tblGrid>
        <w:gridCol w:w="3561"/>
        <w:gridCol w:w="1776"/>
        <w:gridCol w:w="1776"/>
        <w:gridCol w:w="1775"/>
      </w:tblGrid>
      <w:tr w:rsidR="00C37A65" w:rsidRPr="008B323A" w14:paraId="38900277" w14:textId="77777777" w:rsidTr="00C37A65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294D" w14:textId="77777777" w:rsidR="00C37A65" w:rsidRPr="00F36053" w:rsidRDefault="00C37A65" w:rsidP="00C37A65">
            <w:pPr>
              <w:spacing w:after="0" w:line="240" w:lineRule="auto"/>
              <w:ind w:left="645" w:hanging="6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5E8B" w14:textId="77777777" w:rsidR="00C37A65" w:rsidRPr="00547538" w:rsidRDefault="00C37A65" w:rsidP="00541D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Spring 2016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BFBB" w14:textId="77777777" w:rsidR="00C37A65" w:rsidRPr="00547538" w:rsidRDefault="00C37A65" w:rsidP="00541D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Summer 2016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F3C7A" w14:textId="77777777" w:rsidR="00C37A65" w:rsidRPr="00547538" w:rsidRDefault="00C37A65" w:rsidP="00541D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Fall 2016</w:t>
            </w:r>
          </w:p>
        </w:tc>
      </w:tr>
      <w:tr w:rsidR="00C37A65" w:rsidRPr="008B323A" w14:paraId="5AA0609B" w14:textId="77777777" w:rsidTr="00C37A65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6986" w14:textId="77777777" w:rsidR="00C37A65" w:rsidRPr="00547538" w:rsidRDefault="00C37A65" w:rsidP="005157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Faculty Stipends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BE86F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D15A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3A2A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</w:tr>
      <w:tr w:rsidR="00C37A65" w:rsidRPr="008B323A" w14:paraId="6C10F4D5" w14:textId="77777777" w:rsidTr="00C37A65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042E" w14:textId="77777777" w:rsidR="00C37A65" w:rsidRPr="00547538" w:rsidRDefault="00C37A65" w:rsidP="008728B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Graduate Student Stipends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84BCE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D14F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ABBBC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</w:tr>
      <w:tr w:rsidR="00C37A65" w:rsidRPr="008B323A" w14:paraId="42DE2F30" w14:textId="77777777" w:rsidTr="00C37A65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91E7" w14:textId="77777777" w:rsidR="00C37A65" w:rsidRPr="00547538" w:rsidRDefault="00C37A65" w:rsidP="008728B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Undergraduate Pay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334F2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DC37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6FB93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</w:tr>
      <w:tr w:rsidR="00C37A65" w:rsidRPr="008B323A" w14:paraId="6DFC76C3" w14:textId="77777777" w:rsidTr="00C37A65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16C8" w14:textId="77777777" w:rsidR="00C37A65" w:rsidRPr="00547538" w:rsidRDefault="00C37A65" w:rsidP="008728B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Materials (list)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E867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608E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F6B6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</w:tr>
      <w:tr w:rsidR="00C37A65" w:rsidRPr="008B323A" w14:paraId="4E621D36" w14:textId="77777777" w:rsidTr="00C37A65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FE18" w14:textId="77777777" w:rsidR="00C37A65" w:rsidRPr="00547538" w:rsidRDefault="00C37A65" w:rsidP="008728B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4753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Other (list)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9DE3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C5A9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C715" w14:textId="77777777" w:rsidR="00C37A65" w:rsidRPr="00F36053" w:rsidRDefault="00C37A65" w:rsidP="0035710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36053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</w:p>
        </w:tc>
      </w:tr>
    </w:tbl>
    <w:p w14:paraId="25077D61" w14:textId="77777777" w:rsidR="00E6495B" w:rsidRPr="00F36053" w:rsidRDefault="00E6495B" w:rsidP="00E6495B">
      <w:pPr>
        <w:pStyle w:val="ListParagraph"/>
        <w:rPr>
          <w:rFonts w:asciiTheme="majorHAnsi" w:hAnsiTheme="majorHAnsi"/>
          <w:sz w:val="20"/>
        </w:rPr>
      </w:pPr>
    </w:p>
    <w:p w14:paraId="2B61C722" w14:textId="77777777" w:rsidR="00E6495B" w:rsidRPr="008B323A" w:rsidRDefault="00E6495B" w:rsidP="00A53748">
      <w:pPr>
        <w:pStyle w:val="ListParagraph"/>
        <w:ind w:hanging="720"/>
        <w:rPr>
          <w:rFonts w:asciiTheme="majorHAnsi" w:hAnsiTheme="majorHAnsi"/>
          <w:sz w:val="21"/>
          <w:szCs w:val="21"/>
        </w:rPr>
      </w:pPr>
    </w:p>
    <w:p w14:paraId="61213579" w14:textId="77777777" w:rsidR="009E6083" w:rsidRPr="008B323A" w:rsidRDefault="009E6083" w:rsidP="00A53748">
      <w:pPr>
        <w:pStyle w:val="ListParagraph"/>
        <w:ind w:hanging="720"/>
        <w:rPr>
          <w:rFonts w:asciiTheme="majorHAnsi" w:hAnsiTheme="majorHAnsi"/>
          <w:b/>
          <w:sz w:val="21"/>
          <w:szCs w:val="21"/>
        </w:rPr>
      </w:pPr>
      <w:r w:rsidRPr="008B323A">
        <w:rPr>
          <w:rFonts w:asciiTheme="majorHAnsi" w:hAnsiTheme="majorHAnsi"/>
          <w:b/>
          <w:sz w:val="21"/>
          <w:szCs w:val="21"/>
        </w:rPr>
        <w:t>Grant Process Timeline:</w:t>
      </w:r>
      <w:r w:rsidRPr="008B323A">
        <w:rPr>
          <w:rFonts w:asciiTheme="majorHAnsi" w:hAnsiTheme="majorHAnsi"/>
          <w:b/>
          <w:sz w:val="21"/>
          <w:szCs w:val="21"/>
        </w:rPr>
        <w:br/>
      </w:r>
    </w:p>
    <w:p w14:paraId="520D3FCB" w14:textId="77777777" w:rsidR="00E6495B" w:rsidRPr="008B323A" w:rsidRDefault="00E6495B" w:rsidP="00E6495B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>The primary investigator (P</w:t>
      </w:r>
      <w:r w:rsidR="00A53748" w:rsidRPr="008B323A">
        <w:rPr>
          <w:sz w:val="21"/>
          <w:szCs w:val="21"/>
        </w:rPr>
        <w:t xml:space="preserve">I) submits a grant proposal in PDF form to Linda Sheridan, the Deputy Campus Coordinator at </w:t>
      </w:r>
      <w:hyperlink r:id="rId11" w:history="1">
        <w:r w:rsidR="00A53748" w:rsidRPr="008B323A">
          <w:rPr>
            <w:rStyle w:val="Hyperlink"/>
            <w:sz w:val="21"/>
            <w:szCs w:val="21"/>
          </w:rPr>
          <w:t>lsherid2@gmu.edu</w:t>
        </w:r>
      </w:hyperlink>
      <w:r w:rsidR="00A53748" w:rsidRPr="008B323A">
        <w:rPr>
          <w:sz w:val="21"/>
          <w:szCs w:val="21"/>
        </w:rPr>
        <w:t>.</w:t>
      </w:r>
    </w:p>
    <w:p w14:paraId="61552A9B" w14:textId="77777777" w:rsidR="00256E7E" w:rsidRPr="008B323A" w:rsidRDefault="00E6495B" w:rsidP="00E6495B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 xml:space="preserve">Submitted proposals are </w:t>
      </w:r>
      <w:r w:rsidR="00256E7E" w:rsidRPr="008B323A">
        <w:rPr>
          <w:sz w:val="21"/>
          <w:szCs w:val="21"/>
        </w:rPr>
        <w:t xml:space="preserve">reviewed by the </w:t>
      </w:r>
      <w:r w:rsidR="00A53748" w:rsidRPr="008B323A">
        <w:rPr>
          <w:sz w:val="21"/>
          <w:szCs w:val="21"/>
        </w:rPr>
        <w:t>Mason 4-VA Advisory Board.</w:t>
      </w:r>
      <w:r w:rsidRPr="008B323A">
        <w:rPr>
          <w:sz w:val="21"/>
          <w:szCs w:val="21"/>
        </w:rPr>
        <w:t xml:space="preserve"> </w:t>
      </w:r>
    </w:p>
    <w:p w14:paraId="1B5070AD" w14:textId="77777777" w:rsidR="00E6495B" w:rsidRPr="008B323A" w:rsidRDefault="00E6495B" w:rsidP="00E6495B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>The 4-VA Campus Coordinator finalizes grant approvals</w:t>
      </w:r>
      <w:r w:rsidR="00A53748" w:rsidRPr="008B323A">
        <w:rPr>
          <w:sz w:val="21"/>
          <w:szCs w:val="21"/>
        </w:rPr>
        <w:t>.</w:t>
      </w:r>
    </w:p>
    <w:p w14:paraId="77FF53B1" w14:textId="77777777" w:rsidR="00E6495B" w:rsidRPr="008B323A" w:rsidRDefault="00E6495B" w:rsidP="00E6495B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>Grantees are notified of outcomes</w:t>
      </w:r>
      <w:r w:rsidR="00C91D4C">
        <w:rPr>
          <w:sz w:val="21"/>
          <w:szCs w:val="21"/>
        </w:rPr>
        <w:t>.</w:t>
      </w:r>
    </w:p>
    <w:p w14:paraId="193AAC02" w14:textId="77777777" w:rsidR="00E6495B" w:rsidRPr="008B323A" w:rsidRDefault="00E6495B" w:rsidP="00E6495B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>Grantees complete the 4-VA MOU for their grant</w:t>
      </w:r>
      <w:r w:rsidR="00A53748" w:rsidRPr="008B323A">
        <w:rPr>
          <w:sz w:val="21"/>
          <w:szCs w:val="21"/>
        </w:rPr>
        <w:t>.</w:t>
      </w:r>
    </w:p>
    <w:p w14:paraId="7AE58231" w14:textId="77777777" w:rsidR="00E6495B" w:rsidRPr="008B323A" w:rsidRDefault="00E6495B" w:rsidP="00E6495B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>Funds for approved grants are released to the grantee(s) and grant work is permitted to commence</w:t>
      </w:r>
      <w:r w:rsidR="009E6083" w:rsidRPr="008B323A">
        <w:rPr>
          <w:sz w:val="21"/>
          <w:szCs w:val="21"/>
        </w:rPr>
        <w:t>.</w:t>
      </w:r>
    </w:p>
    <w:p w14:paraId="51C09E37" w14:textId="77777777" w:rsidR="00E71E8B" w:rsidRDefault="00E6495B" w:rsidP="008B323A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1"/>
          <w:szCs w:val="21"/>
        </w:rPr>
      </w:pPr>
      <w:r w:rsidRPr="008B323A">
        <w:rPr>
          <w:sz w:val="21"/>
          <w:szCs w:val="21"/>
        </w:rPr>
        <w:t>Grantees comply with reporting and accountability requirements of MOU throughout the duration of the grant</w:t>
      </w:r>
      <w:r w:rsidR="00A53748" w:rsidRPr="008B323A">
        <w:rPr>
          <w:sz w:val="21"/>
          <w:szCs w:val="21"/>
        </w:rPr>
        <w:t>.</w:t>
      </w:r>
    </w:p>
    <w:p w14:paraId="65828D1A" w14:textId="77777777" w:rsidR="00E71E8B" w:rsidRDefault="00E71E8B">
      <w:pPr>
        <w:rPr>
          <w:rFonts w:ascii="Times" w:eastAsia="Times New Roman" w:hAnsi="Times" w:cs="Times New Roman"/>
          <w:sz w:val="21"/>
          <w:szCs w:val="21"/>
        </w:rPr>
      </w:pPr>
      <w:r>
        <w:rPr>
          <w:sz w:val="21"/>
          <w:szCs w:val="21"/>
        </w:rPr>
        <w:br w:type="page"/>
      </w:r>
    </w:p>
    <w:p w14:paraId="61271DDA" w14:textId="77777777" w:rsidR="00015ABA" w:rsidRPr="00015ABA" w:rsidRDefault="00015ABA" w:rsidP="00015ABA">
      <w:pPr>
        <w:rPr>
          <w:rFonts w:ascii="Times" w:eastAsia="Times New Roman" w:hAnsi="Times" w:cs="Times New Roman"/>
          <w:sz w:val="21"/>
          <w:szCs w:val="21"/>
        </w:rPr>
        <w:sectPr w:rsidR="00015ABA" w:rsidRPr="00015ABA" w:rsidSect="00015ABA">
          <w:type w:val="continuous"/>
          <w:pgSz w:w="12240" w:h="15840"/>
          <w:pgMar w:top="864" w:right="864" w:bottom="270" w:left="864" w:header="720" w:footer="720" w:gutter="0"/>
          <w:cols w:space="720"/>
          <w:docGrid w:linePitch="360"/>
        </w:sectPr>
      </w:pPr>
    </w:p>
    <w:p w14:paraId="34B11A2C" w14:textId="77777777" w:rsidR="0022389F" w:rsidRPr="00541DA3" w:rsidRDefault="0084679E" w:rsidP="00015ABA">
      <w:pPr>
        <w:ind w:left="360" w:right="306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hAnsiTheme="majorHAnsi"/>
          <w:b/>
          <w:noProof/>
          <w:color w:val="008000"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4AA39051" wp14:editId="7FE44FE2">
            <wp:simplePos x="0" y="0"/>
            <wp:positionH relativeFrom="margin">
              <wp:posOffset>4967605</wp:posOffset>
            </wp:positionH>
            <wp:positionV relativeFrom="paragraph">
              <wp:posOffset>-635</wp:posOffset>
            </wp:positionV>
            <wp:extent cx="1398905" cy="876300"/>
            <wp:effectExtent l="0" t="0" r="0" b="12700"/>
            <wp:wrapTight wrapText="bothSides">
              <wp:wrapPolygon edited="0">
                <wp:start x="0" y="0"/>
                <wp:lineTo x="0" y="21287"/>
                <wp:lineTo x="21178" y="21287"/>
                <wp:lineTo x="211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BA" w:rsidRPr="00541DA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996D8" wp14:editId="5A7CE583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3193415" cy="132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323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2CED" w14:textId="77777777" w:rsidR="00FD7A70" w:rsidRPr="00685391" w:rsidRDefault="00FD7A7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Mason 4-VA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br/>
                              <w:t>Research</w:t>
                            </w: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Grant Proposal</w:t>
                            </w:r>
                          </w:p>
                          <w:p w14:paraId="592B6A45" w14:textId="77777777" w:rsidR="00FD7A70" w:rsidRPr="00685391" w:rsidRDefault="00FD7A7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Cover Sheet</w:t>
                            </w:r>
                          </w:p>
                          <w:p w14:paraId="7198C1BD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4D665A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5C3362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2C0248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604929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E3B543" w14:textId="77777777" w:rsidR="00FD7A70" w:rsidRPr="006F2015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>Pr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F775C" id="_x0000_s1027" type="#_x0000_t202" style="position:absolute;left:0;text-align:left;margin-left:0;margin-top:16.6pt;width:251.45pt;height:10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" filled="f" stroked="f" strokeweight="0">
                <v:textbox>
                  <w:txbxContent>
                    <w:p w:rsidR="00D63EE3" w:rsidRPr="00685391" w:rsidRDefault="00D63EE3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Mason 4-VA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br/>
                        <w:t>Research</w:t>
                      </w: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Grant Proposal</w:t>
                      </w:r>
                    </w:p>
                    <w:p w:rsidR="00D63EE3" w:rsidRPr="00685391" w:rsidRDefault="00D63EE3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Cover Sheet</w:t>
                      </w:r>
                    </w:p>
                    <w:p w:rsidR="00D63EE3" w:rsidRDefault="00D63EE3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:rsidR="00D63EE3" w:rsidRDefault="00D63EE3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:rsidR="00D63EE3" w:rsidRDefault="00D63EE3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:rsidR="00D63EE3" w:rsidRDefault="00D63EE3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:rsidR="00D63EE3" w:rsidRDefault="00D63EE3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:rsidR="00D63EE3" w:rsidRPr="006F2015" w:rsidRDefault="00D63EE3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>Pr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89F" w:rsidRPr="00541DA3">
        <w:rPr>
          <w:noProof/>
        </w:rPr>
        <w:drawing>
          <wp:anchor distT="0" distB="0" distL="114300" distR="114300" simplePos="0" relativeHeight="251665408" behindDoc="1" locked="0" layoutInCell="1" allowOverlap="1" wp14:anchorId="047DB4FA" wp14:editId="65947AE3">
            <wp:simplePos x="0" y="0"/>
            <wp:positionH relativeFrom="column">
              <wp:posOffset>25400</wp:posOffset>
            </wp:positionH>
            <wp:positionV relativeFrom="paragraph">
              <wp:posOffset>26670</wp:posOffset>
            </wp:positionV>
            <wp:extent cx="1343025" cy="862330"/>
            <wp:effectExtent l="0" t="0" r="3175" b="1270"/>
            <wp:wrapTight wrapText="bothSides">
              <wp:wrapPolygon edited="0">
                <wp:start x="0" y="0"/>
                <wp:lineTo x="0" y="20996"/>
                <wp:lineTo x="21243" y="20996"/>
                <wp:lineTo x="21243" y="0"/>
                <wp:lineTo x="0" y="0"/>
              </wp:wrapPolygon>
            </wp:wrapTight>
            <wp:docPr id="1" name="Picture 1" descr="ma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EBFF" w14:textId="77777777" w:rsidR="0022389F" w:rsidRPr="00541DA3" w:rsidRDefault="0022389F" w:rsidP="00235D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A7B393A" w14:textId="77777777" w:rsidR="0022389F" w:rsidRPr="00541DA3" w:rsidRDefault="0022389F" w:rsidP="00DE7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44F4AA0" w14:textId="77777777" w:rsidR="0022389F" w:rsidRPr="00541DA3" w:rsidRDefault="0022389F" w:rsidP="00DE7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0EEACD3" w14:textId="77777777" w:rsidR="0022389F" w:rsidRPr="00541DA3" w:rsidRDefault="0022389F" w:rsidP="0026309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F68E62E" w14:textId="77777777" w:rsidR="0022389F" w:rsidRPr="00541DA3" w:rsidRDefault="0022389F" w:rsidP="003727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>Title of Project:</w:t>
      </w:r>
      <w:r w:rsidR="003336FA" w:rsidRPr="00541DA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72781" w:rsidRPr="00541DA3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06535026" w14:textId="77777777" w:rsidR="00372781" w:rsidRPr="008728B1" w:rsidRDefault="003336FA" w:rsidP="003727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 xml:space="preserve">Lead Proposer:  </w:t>
      </w:r>
      <w:r w:rsidR="00372781" w:rsidRPr="00541DA3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453688B0" w14:textId="77777777" w:rsidR="003336FA" w:rsidRPr="00541DA3" w:rsidRDefault="003336FA" w:rsidP="00BE40F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8269B55" w14:textId="77777777" w:rsidR="003336FA" w:rsidRPr="00541DA3" w:rsidRDefault="003336FA" w:rsidP="00BE40F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>Additional Participants</w:t>
      </w:r>
      <w:r w:rsidR="008E1784">
        <w:rPr>
          <w:rFonts w:asciiTheme="majorHAnsi" w:eastAsia="Times New Roman" w:hAnsiTheme="majorHAnsi" w:cs="Times New Roman"/>
          <w:sz w:val="24"/>
          <w:szCs w:val="24"/>
        </w:rPr>
        <w:t xml:space="preserve"> (list name and institution)</w:t>
      </w:r>
      <w:r w:rsidRPr="00541DA3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5C21EC16" w14:textId="77777777" w:rsidR="003336FA" w:rsidRPr="008728B1" w:rsidRDefault="003336FA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1C6AEA86" w14:textId="77777777" w:rsidR="003336FA" w:rsidRPr="008728B1" w:rsidRDefault="003336FA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4CB3EB0C" w14:textId="77777777" w:rsidR="0022389F" w:rsidRDefault="003336FA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2D4D196E" w14:textId="77777777" w:rsidR="00256E7E" w:rsidRDefault="00256E7E" w:rsidP="00256E7E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01D56449" w14:textId="77777777" w:rsidR="00256E7E" w:rsidRDefault="00256E7E" w:rsidP="00256E7E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7274F765" w14:textId="77777777" w:rsidR="00372781" w:rsidRDefault="00372781" w:rsidP="008E1784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14:paraId="0C43C459" w14:textId="77777777" w:rsidR="00357107" w:rsidRPr="008728B1" w:rsidRDefault="00357107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</w:p>
    <w:p w14:paraId="1ED04F0B" w14:textId="77777777" w:rsidR="0022389F" w:rsidRPr="008728B1" w:rsidRDefault="0022389F" w:rsidP="008728B1">
      <w:pPr>
        <w:shd w:val="clear" w:color="auto" w:fill="000000"/>
        <w:ind w:firstLine="90"/>
        <w:outlineLvl w:val="0"/>
        <w:rPr>
          <w:rFonts w:asciiTheme="majorHAnsi" w:hAnsiTheme="majorHAnsi" w:cs="Arial"/>
          <w:b/>
          <w:color w:val="FFFFFF"/>
          <w:sz w:val="20"/>
        </w:rPr>
      </w:pPr>
      <w:r w:rsidRPr="008728B1">
        <w:rPr>
          <w:rFonts w:asciiTheme="majorHAnsi" w:hAnsiTheme="majorHAnsi" w:cs="Arial"/>
          <w:b/>
          <w:color w:val="FFFFFF"/>
          <w:sz w:val="20"/>
        </w:rPr>
        <w:t>Approval 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1111"/>
        <w:gridCol w:w="259"/>
        <w:gridCol w:w="3640"/>
        <w:gridCol w:w="1248"/>
      </w:tblGrid>
      <w:tr w:rsidR="0022389F" w:rsidRPr="008728B1" w14:paraId="0748B134" w14:textId="77777777" w:rsidTr="00864E12">
        <w:trPr>
          <w:trHeight w:val="369"/>
        </w:trPr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14:paraId="38752220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00AB0A42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" w:type="dxa"/>
            <w:vAlign w:val="bottom"/>
          </w:tcPr>
          <w:p w14:paraId="3CB53748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0F168C91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6F1B5996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389F" w:rsidRPr="008728B1" w14:paraId="73618981" w14:textId="77777777" w:rsidTr="000C47E5">
        <w:tc>
          <w:tcPr>
            <w:tcW w:w="3318" w:type="dxa"/>
            <w:tcBorders>
              <w:top w:val="single" w:sz="4" w:space="0" w:color="auto"/>
            </w:tcBorders>
          </w:tcPr>
          <w:p w14:paraId="0AC2C5FA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Local Unit/Department Approval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D31B021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Date</w:t>
            </w:r>
          </w:p>
        </w:tc>
        <w:tc>
          <w:tcPr>
            <w:tcW w:w="259" w:type="dxa"/>
          </w:tcPr>
          <w:p w14:paraId="263ED78D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53E015E9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College/School/Unit Approval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6B575BE" w14:textId="77777777" w:rsidR="00256E7E" w:rsidRDefault="0022389F" w:rsidP="00541DA3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Date</w:t>
            </w:r>
          </w:p>
          <w:p w14:paraId="0A72DBA9" w14:textId="77777777" w:rsidR="00256E7E" w:rsidRPr="008728B1" w:rsidRDefault="00256E7E" w:rsidP="00541DA3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7FE51305" w14:textId="77777777" w:rsidR="0022389F" w:rsidRPr="008728B1" w:rsidRDefault="0022389F" w:rsidP="008728B1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rFonts w:asciiTheme="majorHAnsi" w:hAnsiTheme="majorHAnsi"/>
          <w:b/>
          <w:i/>
          <w:sz w:val="16"/>
          <w:szCs w:val="16"/>
        </w:rPr>
      </w:pPr>
    </w:p>
    <w:p w14:paraId="12179C15" w14:textId="77777777" w:rsidR="00A34A29" w:rsidRDefault="00A34A29" w:rsidP="00541DA3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rFonts w:asciiTheme="majorHAnsi" w:hAnsiTheme="majorHAnsi"/>
          <w:b/>
          <w:i/>
          <w:sz w:val="16"/>
          <w:szCs w:val="16"/>
        </w:rPr>
      </w:pPr>
    </w:p>
    <w:p w14:paraId="2ECB8F72" w14:textId="77777777" w:rsidR="00BD08C7" w:rsidRPr="00C97E8B" w:rsidRDefault="00C97E8B" w:rsidP="00541DA3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</w:pPr>
      <w:r w:rsidRPr="008728B1">
        <w:rPr>
          <w:rFonts w:asciiTheme="majorHAnsi" w:hAnsiTheme="majorHAnsi"/>
          <w:b/>
          <w:i/>
          <w:sz w:val="16"/>
          <w:szCs w:val="16"/>
        </w:rPr>
        <w:t>For Provost Office’s Use Only:</w:t>
      </w:r>
      <w:r>
        <w:rPr>
          <w:rFonts w:asciiTheme="majorHAnsi" w:hAnsiTheme="majorHAnsi"/>
          <w:b/>
          <w:i/>
          <w:sz w:val="16"/>
          <w:szCs w:val="16"/>
        </w:rPr>
        <w:t xml:space="preserve">  </w:t>
      </w:r>
      <w:r>
        <w:rPr>
          <w:rFonts w:asciiTheme="majorHAnsi" w:hAnsiTheme="majorHAnsi"/>
          <w:b/>
          <w:sz w:val="16"/>
          <w:szCs w:val="16"/>
        </w:rPr>
        <w:t>CLR: ______</w:t>
      </w:r>
      <w:proofErr w:type="gramStart"/>
      <w:r>
        <w:rPr>
          <w:rFonts w:asciiTheme="majorHAnsi" w:hAnsiTheme="majorHAnsi"/>
          <w:b/>
          <w:sz w:val="16"/>
          <w:szCs w:val="16"/>
        </w:rPr>
        <w:t>_   CMR</w:t>
      </w:r>
      <w:proofErr w:type="gramEnd"/>
      <w:r>
        <w:rPr>
          <w:rFonts w:asciiTheme="majorHAnsi" w:hAnsiTheme="majorHAnsi"/>
          <w:b/>
          <w:sz w:val="16"/>
          <w:szCs w:val="16"/>
        </w:rPr>
        <w:t>: _______ CRD:________ UGS: _________GS: _____</w:t>
      </w:r>
      <w:r w:rsidR="00A34A29">
        <w:rPr>
          <w:rFonts w:asciiTheme="majorHAnsi" w:hAnsiTheme="majorHAnsi"/>
          <w:b/>
          <w:sz w:val="16"/>
          <w:szCs w:val="16"/>
        </w:rPr>
        <w:t>_</w:t>
      </w:r>
      <w:r>
        <w:rPr>
          <w:rFonts w:asciiTheme="majorHAnsi" w:hAnsiTheme="majorHAnsi"/>
          <w:b/>
          <w:sz w:val="16"/>
          <w:szCs w:val="16"/>
        </w:rPr>
        <w:t>____AMT: _______________  APR</w:t>
      </w:r>
      <w:r w:rsidR="00A34A29">
        <w:rPr>
          <w:rFonts w:asciiTheme="majorHAnsi" w:hAnsiTheme="majorHAnsi"/>
          <w:b/>
          <w:sz w:val="16"/>
          <w:szCs w:val="16"/>
        </w:rPr>
        <w:t>:_______________</w:t>
      </w:r>
      <w:bookmarkStart w:id="0" w:name="_GoBack"/>
      <w:bookmarkEnd w:id="0"/>
      <w:r w:rsidR="00A34A29">
        <w:rPr>
          <w:rFonts w:asciiTheme="majorHAnsi" w:hAnsiTheme="majorHAnsi"/>
          <w:b/>
          <w:sz w:val="16"/>
          <w:szCs w:val="16"/>
        </w:rPr>
        <w:t>______________</w:t>
      </w:r>
    </w:p>
    <w:sectPr w:rsidR="00BD08C7" w:rsidRPr="00C97E8B" w:rsidSect="00015ABA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D099" w14:textId="77777777" w:rsidR="00FD7A70" w:rsidRDefault="00FD7A70" w:rsidP="007F34B8">
      <w:pPr>
        <w:spacing w:after="0" w:line="240" w:lineRule="auto"/>
      </w:pPr>
      <w:r>
        <w:separator/>
      </w:r>
    </w:p>
  </w:endnote>
  <w:endnote w:type="continuationSeparator" w:id="0">
    <w:p w14:paraId="682D5A8E" w14:textId="77777777" w:rsidR="00FD7A70" w:rsidRDefault="00FD7A70" w:rsidP="007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stellar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4CC8" w14:textId="77777777" w:rsidR="00FD7A70" w:rsidRDefault="00FD7A70" w:rsidP="007F34B8">
      <w:pPr>
        <w:spacing w:after="0" w:line="240" w:lineRule="auto"/>
      </w:pPr>
      <w:r>
        <w:separator/>
      </w:r>
    </w:p>
  </w:footnote>
  <w:footnote w:type="continuationSeparator" w:id="0">
    <w:p w14:paraId="63AE3E91" w14:textId="77777777" w:rsidR="00FD7A70" w:rsidRDefault="00FD7A70" w:rsidP="007F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3A1"/>
    <w:multiLevelType w:val="hybridMultilevel"/>
    <w:tmpl w:val="840EB1A6"/>
    <w:lvl w:ilvl="0" w:tplc="81A63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DCA"/>
    <w:multiLevelType w:val="hybridMultilevel"/>
    <w:tmpl w:val="D9C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F0E"/>
    <w:multiLevelType w:val="multilevel"/>
    <w:tmpl w:val="46B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D7901"/>
    <w:multiLevelType w:val="hybridMultilevel"/>
    <w:tmpl w:val="65D0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5370B"/>
    <w:multiLevelType w:val="hybridMultilevel"/>
    <w:tmpl w:val="B0E4D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6611B"/>
    <w:multiLevelType w:val="multilevel"/>
    <w:tmpl w:val="28C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71494"/>
    <w:multiLevelType w:val="hybridMultilevel"/>
    <w:tmpl w:val="41746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880F50"/>
    <w:multiLevelType w:val="multilevel"/>
    <w:tmpl w:val="693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542E9"/>
    <w:multiLevelType w:val="multilevel"/>
    <w:tmpl w:val="4B56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4113B"/>
    <w:multiLevelType w:val="multilevel"/>
    <w:tmpl w:val="873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12158"/>
    <w:multiLevelType w:val="multilevel"/>
    <w:tmpl w:val="DF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01818"/>
    <w:multiLevelType w:val="multilevel"/>
    <w:tmpl w:val="0554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D704A"/>
    <w:multiLevelType w:val="hybridMultilevel"/>
    <w:tmpl w:val="40C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42256"/>
    <w:multiLevelType w:val="hybridMultilevel"/>
    <w:tmpl w:val="0ED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3FC3"/>
    <w:multiLevelType w:val="hybridMultilevel"/>
    <w:tmpl w:val="ADEA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10AA"/>
    <w:multiLevelType w:val="hybridMultilevel"/>
    <w:tmpl w:val="777A101E"/>
    <w:lvl w:ilvl="0" w:tplc="27E4ACC2">
      <w:start w:val="1"/>
      <w:numFmt w:val="decimal"/>
      <w:lvlText w:val="%1."/>
      <w:lvlJc w:val="left"/>
      <w:pPr>
        <w:ind w:left="720" w:hanging="360"/>
      </w:pPr>
    </w:lvl>
    <w:lvl w:ilvl="1" w:tplc="2C08A0B6">
      <w:start w:val="1"/>
      <w:numFmt w:val="lowerLetter"/>
      <w:lvlText w:val="%2."/>
      <w:lvlJc w:val="left"/>
      <w:pPr>
        <w:ind w:left="1440" w:hanging="360"/>
      </w:pPr>
    </w:lvl>
    <w:lvl w:ilvl="2" w:tplc="E07A232A">
      <w:start w:val="1"/>
      <w:numFmt w:val="lowerRoman"/>
      <w:lvlText w:val="%3."/>
      <w:lvlJc w:val="right"/>
      <w:pPr>
        <w:ind w:left="2160" w:hanging="180"/>
      </w:pPr>
    </w:lvl>
    <w:lvl w:ilvl="3" w:tplc="888C0480">
      <w:start w:val="1"/>
      <w:numFmt w:val="decimal"/>
      <w:lvlText w:val="%4."/>
      <w:lvlJc w:val="left"/>
      <w:pPr>
        <w:ind w:left="2880" w:hanging="360"/>
      </w:pPr>
    </w:lvl>
    <w:lvl w:ilvl="4" w:tplc="DE90D276">
      <w:start w:val="1"/>
      <w:numFmt w:val="lowerLetter"/>
      <w:lvlText w:val="%5."/>
      <w:lvlJc w:val="left"/>
      <w:pPr>
        <w:ind w:left="3600" w:hanging="360"/>
      </w:pPr>
    </w:lvl>
    <w:lvl w:ilvl="5" w:tplc="B320715A">
      <w:start w:val="1"/>
      <w:numFmt w:val="lowerRoman"/>
      <w:lvlText w:val="%6."/>
      <w:lvlJc w:val="right"/>
      <w:pPr>
        <w:ind w:left="4320" w:hanging="180"/>
      </w:pPr>
    </w:lvl>
    <w:lvl w:ilvl="6" w:tplc="FEE2E378">
      <w:start w:val="1"/>
      <w:numFmt w:val="decimal"/>
      <w:lvlText w:val="%7."/>
      <w:lvlJc w:val="left"/>
      <w:pPr>
        <w:ind w:left="5040" w:hanging="360"/>
      </w:pPr>
    </w:lvl>
    <w:lvl w:ilvl="7" w:tplc="113ECC2C">
      <w:start w:val="1"/>
      <w:numFmt w:val="lowerLetter"/>
      <w:lvlText w:val="%8."/>
      <w:lvlJc w:val="left"/>
      <w:pPr>
        <w:ind w:left="5760" w:hanging="360"/>
      </w:pPr>
    </w:lvl>
    <w:lvl w:ilvl="8" w:tplc="692C220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2A79"/>
    <w:multiLevelType w:val="hybridMultilevel"/>
    <w:tmpl w:val="5BC8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40CCA"/>
    <w:multiLevelType w:val="hybridMultilevel"/>
    <w:tmpl w:val="EEA0FAF4"/>
    <w:lvl w:ilvl="0" w:tplc="91EA41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2EEB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D628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068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AAF1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3CF7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E11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246A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CEE9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C7C62F1"/>
    <w:multiLevelType w:val="hybridMultilevel"/>
    <w:tmpl w:val="0868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E41871"/>
    <w:multiLevelType w:val="hybridMultilevel"/>
    <w:tmpl w:val="5F0247F8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17"/>
  </w:num>
  <w:num w:numId="9">
    <w:abstractNumId w:val="15"/>
  </w:num>
  <w:num w:numId="10">
    <w:abstractNumId w:val="18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tte Muir">
    <w15:presenceInfo w15:providerId="AD" w15:userId="S-1-5-21-313377636-3159528848-1351084975-9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5"/>
    <w:rsid w:val="000050E8"/>
    <w:rsid w:val="00015ABA"/>
    <w:rsid w:val="00022B0C"/>
    <w:rsid w:val="00070F35"/>
    <w:rsid w:val="000948A2"/>
    <w:rsid w:val="000C47E5"/>
    <w:rsid w:val="000D08FE"/>
    <w:rsid w:val="000D27AF"/>
    <w:rsid w:val="00117A3C"/>
    <w:rsid w:val="0019217A"/>
    <w:rsid w:val="001B2CAF"/>
    <w:rsid w:val="00207212"/>
    <w:rsid w:val="0022389F"/>
    <w:rsid w:val="00235DBE"/>
    <w:rsid w:val="002404C1"/>
    <w:rsid w:val="00256E7E"/>
    <w:rsid w:val="0026309F"/>
    <w:rsid w:val="00272EF6"/>
    <w:rsid w:val="003336FA"/>
    <w:rsid w:val="00344ABA"/>
    <w:rsid w:val="00351BDB"/>
    <w:rsid w:val="00357107"/>
    <w:rsid w:val="00372781"/>
    <w:rsid w:val="00391F4C"/>
    <w:rsid w:val="0045058F"/>
    <w:rsid w:val="004578C0"/>
    <w:rsid w:val="0049034F"/>
    <w:rsid w:val="0051240C"/>
    <w:rsid w:val="005157DC"/>
    <w:rsid w:val="00541DA3"/>
    <w:rsid w:val="00547538"/>
    <w:rsid w:val="005B41FF"/>
    <w:rsid w:val="005E3654"/>
    <w:rsid w:val="005F037A"/>
    <w:rsid w:val="005F757F"/>
    <w:rsid w:val="00601D46"/>
    <w:rsid w:val="006117A5"/>
    <w:rsid w:val="00627C58"/>
    <w:rsid w:val="0066561A"/>
    <w:rsid w:val="006758BE"/>
    <w:rsid w:val="00685391"/>
    <w:rsid w:val="006D0EB3"/>
    <w:rsid w:val="006E5991"/>
    <w:rsid w:val="006F2015"/>
    <w:rsid w:val="007158BE"/>
    <w:rsid w:val="00761D01"/>
    <w:rsid w:val="00780067"/>
    <w:rsid w:val="0078327D"/>
    <w:rsid w:val="007B2274"/>
    <w:rsid w:val="007D208F"/>
    <w:rsid w:val="007F34B8"/>
    <w:rsid w:val="00817A06"/>
    <w:rsid w:val="00845EA8"/>
    <w:rsid w:val="0084679E"/>
    <w:rsid w:val="00864E12"/>
    <w:rsid w:val="008728B1"/>
    <w:rsid w:val="00885EB9"/>
    <w:rsid w:val="008B323A"/>
    <w:rsid w:val="008C5BFA"/>
    <w:rsid w:val="008E1784"/>
    <w:rsid w:val="00923EE2"/>
    <w:rsid w:val="00985B94"/>
    <w:rsid w:val="00995718"/>
    <w:rsid w:val="009E6083"/>
    <w:rsid w:val="00A1040F"/>
    <w:rsid w:val="00A2240E"/>
    <w:rsid w:val="00A26FB0"/>
    <w:rsid w:val="00A34A29"/>
    <w:rsid w:val="00A40EC3"/>
    <w:rsid w:val="00A53748"/>
    <w:rsid w:val="00A60EB3"/>
    <w:rsid w:val="00A637B5"/>
    <w:rsid w:val="00A73966"/>
    <w:rsid w:val="00AC7944"/>
    <w:rsid w:val="00AF3955"/>
    <w:rsid w:val="00B07449"/>
    <w:rsid w:val="00B2454E"/>
    <w:rsid w:val="00B75267"/>
    <w:rsid w:val="00BB04A1"/>
    <w:rsid w:val="00BD08C7"/>
    <w:rsid w:val="00BE40F7"/>
    <w:rsid w:val="00BF552B"/>
    <w:rsid w:val="00BF7EEA"/>
    <w:rsid w:val="00C17BA3"/>
    <w:rsid w:val="00C37A65"/>
    <w:rsid w:val="00C433C9"/>
    <w:rsid w:val="00C61E41"/>
    <w:rsid w:val="00C75509"/>
    <w:rsid w:val="00C91D4C"/>
    <w:rsid w:val="00C97E8B"/>
    <w:rsid w:val="00CB481A"/>
    <w:rsid w:val="00CE5179"/>
    <w:rsid w:val="00CF72EB"/>
    <w:rsid w:val="00CF7B94"/>
    <w:rsid w:val="00D032B4"/>
    <w:rsid w:val="00D63EE3"/>
    <w:rsid w:val="00D64865"/>
    <w:rsid w:val="00D779AD"/>
    <w:rsid w:val="00DD05DD"/>
    <w:rsid w:val="00DE6A15"/>
    <w:rsid w:val="00DE7D45"/>
    <w:rsid w:val="00DF66F3"/>
    <w:rsid w:val="00DF6838"/>
    <w:rsid w:val="00DF6E7B"/>
    <w:rsid w:val="00E21653"/>
    <w:rsid w:val="00E2373C"/>
    <w:rsid w:val="00E6495B"/>
    <w:rsid w:val="00E71E8B"/>
    <w:rsid w:val="00E83D7A"/>
    <w:rsid w:val="00EC385D"/>
    <w:rsid w:val="00ED00CF"/>
    <w:rsid w:val="00F36053"/>
    <w:rsid w:val="00F715AF"/>
    <w:rsid w:val="00F93D12"/>
    <w:rsid w:val="00FB0CB4"/>
    <w:rsid w:val="00FB555C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F9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5B"/>
    <w:pPr>
      <w:keepNext/>
      <w:keepLines/>
      <w:spacing w:before="120" w:after="0" w:line="240" w:lineRule="auto"/>
      <w:outlineLvl w:val="1"/>
    </w:pPr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3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95B"/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table" w:styleId="TableGrid">
    <w:name w:val="Table Grid"/>
    <w:basedOn w:val="TableNormal"/>
    <w:uiPriority w:val="59"/>
    <w:rsid w:val="00E71E8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63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5B"/>
    <w:pPr>
      <w:keepNext/>
      <w:keepLines/>
      <w:spacing w:before="120" w:after="0" w:line="240" w:lineRule="auto"/>
      <w:outlineLvl w:val="1"/>
    </w:pPr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3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95B"/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table" w:styleId="TableGrid">
    <w:name w:val="Table Grid"/>
    <w:basedOn w:val="TableNormal"/>
    <w:uiPriority w:val="59"/>
    <w:rsid w:val="00E71E8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63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sherid2@gm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D2F61-85CA-D94F-BF30-4DB9436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Muir</dc:creator>
  <cp:keywords/>
  <cp:lastModifiedBy>Linda Lane Sheridan</cp:lastModifiedBy>
  <cp:revision>2</cp:revision>
  <cp:lastPrinted>2015-09-17T20:21:00Z</cp:lastPrinted>
  <dcterms:created xsi:type="dcterms:W3CDTF">2015-09-18T12:14:00Z</dcterms:created>
  <dcterms:modified xsi:type="dcterms:W3CDTF">2015-09-18T12:14:00Z</dcterms:modified>
</cp:coreProperties>
</file>