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4DD6C" w14:textId="77777777" w:rsidR="00A159B2" w:rsidRPr="00A84CEF" w:rsidRDefault="00A159B2" w:rsidP="00A159B2">
      <w:pPr>
        <w:ind w:left="360"/>
        <w:jc w:val="center"/>
        <w:outlineLvl w:val="1"/>
        <w:rPr>
          <w:rFonts w:eastAsia="Times New Roman" w:cs="Times New Roman"/>
          <w:b/>
          <w:sz w:val="32"/>
          <w:szCs w:val="32"/>
          <w:u w:val="dotted"/>
          <w:lang w:bidi="en-US"/>
        </w:rPr>
      </w:pPr>
      <w:bookmarkStart w:id="0" w:name="_Toc424488299"/>
      <w:r w:rsidRPr="00A84CEF">
        <w:rPr>
          <w:rFonts w:eastAsia="Times New Roman" w:cs="Times New Roman"/>
          <w:b/>
          <w:sz w:val="32"/>
          <w:szCs w:val="32"/>
          <w:u w:val="dotted"/>
          <w:lang w:bidi="en-US"/>
        </w:rPr>
        <w:t>Writing Guide for APA Style</w:t>
      </w:r>
      <w:bookmarkEnd w:id="0"/>
    </w:p>
    <w:p w14:paraId="04CF433E" w14:textId="77777777" w:rsidR="00A159B2" w:rsidRPr="00A84CEF" w:rsidRDefault="00A159B2" w:rsidP="00A159B2">
      <w:pPr>
        <w:widowControl w:val="0"/>
        <w:shd w:val="clear" w:color="auto" w:fill="FFFFFF"/>
        <w:autoSpaceDE w:val="0"/>
        <w:autoSpaceDN w:val="0"/>
        <w:adjustRightInd w:val="0"/>
        <w:rPr>
          <w:rFonts w:ascii="Times New Roman" w:eastAsia="Times New Roman" w:hAnsi="Times New Roman" w:cs="Times New Roman"/>
          <w:color w:val="1A171B"/>
          <w:sz w:val="24"/>
          <w:szCs w:val="24"/>
        </w:rPr>
      </w:pPr>
    </w:p>
    <w:p w14:paraId="1E534E2F"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b/>
          <w:bCs/>
          <w:color w:val="1A171B"/>
          <w:sz w:val="28"/>
          <w:szCs w:val="28"/>
          <w:u w:val="single"/>
        </w:rPr>
      </w:pPr>
      <w:r w:rsidRPr="00A84CEF">
        <w:rPr>
          <w:rFonts w:ascii="Calibri" w:eastAsia="Times New Roman" w:hAnsi="Calibri" w:cs="Calibri"/>
          <w:b/>
          <w:bCs/>
          <w:color w:val="1A171B"/>
          <w:sz w:val="28"/>
          <w:szCs w:val="28"/>
          <w:u w:val="single"/>
        </w:rPr>
        <w:t>Setting up your APA style document</w:t>
      </w:r>
    </w:p>
    <w:p w14:paraId="7CEB1E70"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sz w:val="24"/>
          <w:szCs w:val="24"/>
        </w:rPr>
      </w:pPr>
    </w:p>
    <w:p w14:paraId="62FBA5D2"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sz w:val="24"/>
          <w:szCs w:val="24"/>
        </w:rPr>
      </w:pPr>
      <w:r w:rsidRPr="00A84CEF">
        <w:rPr>
          <w:rFonts w:ascii="Calibri" w:eastAsia="Times New Roman" w:hAnsi="Calibri" w:cs="Calibri"/>
          <w:color w:val="1A171B"/>
          <w:sz w:val="24"/>
          <w:szCs w:val="24"/>
        </w:rPr>
        <w:t>Before typing, change the document settings as follows:</w:t>
      </w:r>
    </w:p>
    <w:p w14:paraId="6B15624C" w14:textId="77777777" w:rsidR="00A159B2" w:rsidRPr="00A84CEF" w:rsidRDefault="00A159B2" w:rsidP="00A159B2">
      <w:pPr>
        <w:widowControl w:val="0"/>
        <w:numPr>
          <w:ilvl w:val="0"/>
          <w:numId w:val="2"/>
        </w:numPr>
        <w:shd w:val="clear" w:color="auto" w:fill="FFFFFF"/>
        <w:autoSpaceDE w:val="0"/>
        <w:autoSpaceDN w:val="0"/>
        <w:adjustRightInd w:val="0"/>
        <w:spacing w:after="160" w:line="259" w:lineRule="auto"/>
        <w:contextualSpacing/>
        <w:rPr>
          <w:rFonts w:ascii="Calibri" w:eastAsia="Times New Roman" w:hAnsi="Calibri" w:cs="Calibri"/>
          <w:color w:val="1A171B"/>
          <w:spacing w:val="-3"/>
          <w:sz w:val="24"/>
          <w:szCs w:val="24"/>
        </w:rPr>
      </w:pPr>
      <w:r w:rsidRPr="00A84CEF">
        <w:rPr>
          <w:rFonts w:ascii="Calibri" w:eastAsia="Times New Roman" w:hAnsi="Calibri" w:cs="Calibri"/>
          <w:color w:val="1A171B"/>
          <w:sz w:val="24"/>
          <w:szCs w:val="24"/>
        </w:rPr>
        <w:t>1” margins all the way around; headers and footers should be set to .5.”</w:t>
      </w:r>
    </w:p>
    <w:p w14:paraId="2E68E4DD" w14:textId="77777777" w:rsidR="00A159B2" w:rsidRPr="00A84CEF" w:rsidRDefault="00A159B2" w:rsidP="00A159B2">
      <w:pPr>
        <w:widowControl w:val="0"/>
        <w:numPr>
          <w:ilvl w:val="0"/>
          <w:numId w:val="2"/>
        </w:numPr>
        <w:shd w:val="clear" w:color="auto" w:fill="FFFFFF"/>
        <w:autoSpaceDE w:val="0"/>
        <w:autoSpaceDN w:val="0"/>
        <w:adjustRightInd w:val="0"/>
        <w:spacing w:after="160" w:line="259" w:lineRule="auto"/>
        <w:contextualSpacing/>
        <w:rPr>
          <w:rFonts w:ascii="Calibri" w:eastAsia="Times New Roman" w:hAnsi="Calibri" w:cs="Calibri"/>
          <w:color w:val="1A171B"/>
          <w:spacing w:val="-3"/>
          <w:sz w:val="24"/>
          <w:szCs w:val="24"/>
        </w:rPr>
      </w:pPr>
      <w:r w:rsidRPr="00A84CEF">
        <w:rPr>
          <w:rFonts w:ascii="Calibri" w:eastAsia="Times New Roman" w:hAnsi="Calibri" w:cs="Calibri"/>
          <w:color w:val="1A171B"/>
          <w:sz w:val="24"/>
          <w:szCs w:val="24"/>
        </w:rPr>
        <w:t>Double spacing for essays, single spacing for outlines, no spaces before and after.</w:t>
      </w:r>
    </w:p>
    <w:p w14:paraId="0920B174" w14:textId="77777777" w:rsidR="00A159B2" w:rsidRPr="00A84CEF" w:rsidRDefault="00A159B2" w:rsidP="00A159B2">
      <w:pPr>
        <w:widowControl w:val="0"/>
        <w:numPr>
          <w:ilvl w:val="0"/>
          <w:numId w:val="2"/>
        </w:numPr>
        <w:shd w:val="clear" w:color="auto" w:fill="FFFFFF"/>
        <w:autoSpaceDE w:val="0"/>
        <w:autoSpaceDN w:val="0"/>
        <w:adjustRightInd w:val="0"/>
        <w:spacing w:after="160" w:line="259" w:lineRule="auto"/>
        <w:contextualSpacing/>
        <w:rPr>
          <w:rFonts w:ascii="Calibri" w:eastAsia="Times New Roman" w:hAnsi="Calibri" w:cs="Calibri"/>
          <w:color w:val="1A171B"/>
          <w:spacing w:val="-3"/>
          <w:sz w:val="24"/>
          <w:szCs w:val="24"/>
        </w:rPr>
      </w:pPr>
      <w:r w:rsidRPr="00A84CEF">
        <w:rPr>
          <w:rFonts w:ascii="Calibri" w:eastAsia="Times New Roman" w:hAnsi="Calibri" w:cs="Calibri"/>
          <w:color w:val="1A171B"/>
          <w:sz w:val="24"/>
          <w:szCs w:val="24"/>
        </w:rPr>
        <w:t>Times New Roman font, Size 12, Black text.</w:t>
      </w:r>
    </w:p>
    <w:p w14:paraId="46446756"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sz w:val="24"/>
          <w:szCs w:val="24"/>
        </w:rPr>
      </w:pPr>
    </w:p>
    <w:p w14:paraId="493D30EC"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b/>
          <w:bCs/>
          <w:i/>
          <w:color w:val="1A171B"/>
          <w:sz w:val="28"/>
          <w:szCs w:val="28"/>
          <w:u w:val="single"/>
        </w:rPr>
      </w:pPr>
      <w:r w:rsidRPr="00A84CEF">
        <w:rPr>
          <w:rFonts w:ascii="Calibri" w:eastAsia="Times New Roman" w:hAnsi="Calibri" w:cs="Calibri"/>
          <w:b/>
          <w:bCs/>
          <w:color w:val="1A171B"/>
          <w:sz w:val="28"/>
          <w:szCs w:val="28"/>
          <w:u w:val="single"/>
        </w:rPr>
        <w:t>A few tips for writing academic papers</w:t>
      </w:r>
      <w:r w:rsidRPr="00A84CEF">
        <w:rPr>
          <w:rFonts w:ascii="Calibri" w:eastAsia="Times New Roman" w:hAnsi="Calibri" w:cs="Calibri"/>
          <w:b/>
          <w:bCs/>
          <w:i/>
          <w:color w:val="1A171B"/>
          <w:sz w:val="28"/>
          <w:szCs w:val="28"/>
          <w:u w:val="single"/>
        </w:rPr>
        <w:t>:</w:t>
      </w:r>
    </w:p>
    <w:p w14:paraId="4B8AB00A"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sz w:val="24"/>
          <w:szCs w:val="24"/>
        </w:rPr>
      </w:pPr>
    </w:p>
    <w:p w14:paraId="22905576" w14:textId="77777777" w:rsidR="00A159B2" w:rsidRPr="00A84CEF" w:rsidRDefault="00A159B2" w:rsidP="00A159B2">
      <w:pPr>
        <w:widowControl w:val="0"/>
        <w:numPr>
          <w:ilvl w:val="0"/>
          <w:numId w:val="1"/>
        </w:numPr>
        <w:shd w:val="clear" w:color="auto" w:fill="FFFFFF"/>
        <w:autoSpaceDE w:val="0"/>
        <w:autoSpaceDN w:val="0"/>
        <w:adjustRightInd w:val="0"/>
        <w:spacing w:after="160" w:line="259" w:lineRule="auto"/>
        <w:contextualSpacing/>
        <w:rPr>
          <w:rFonts w:ascii="Calibri" w:eastAsia="Times New Roman" w:hAnsi="Calibri" w:cs="Calibri"/>
          <w:color w:val="1A171B"/>
          <w:sz w:val="24"/>
          <w:szCs w:val="24"/>
        </w:rPr>
      </w:pPr>
      <w:r w:rsidRPr="00A84CEF">
        <w:rPr>
          <w:rFonts w:ascii="Calibri" w:eastAsia="Times New Roman" w:hAnsi="Calibri" w:cs="Calibri"/>
          <w:color w:val="1A171B"/>
          <w:sz w:val="24"/>
          <w:szCs w:val="24"/>
        </w:rPr>
        <w:t>Do not use contractions (don’t, didn’t, weren’t, I’d, etc.).</w:t>
      </w:r>
    </w:p>
    <w:p w14:paraId="162B63F1" w14:textId="77777777" w:rsidR="00A159B2" w:rsidRPr="00A84CEF" w:rsidRDefault="00A159B2" w:rsidP="00A159B2">
      <w:pPr>
        <w:widowControl w:val="0"/>
        <w:numPr>
          <w:ilvl w:val="0"/>
          <w:numId w:val="1"/>
        </w:numPr>
        <w:shd w:val="clear" w:color="auto" w:fill="FFFFFF"/>
        <w:autoSpaceDE w:val="0"/>
        <w:autoSpaceDN w:val="0"/>
        <w:adjustRightInd w:val="0"/>
        <w:spacing w:after="160" w:line="259" w:lineRule="auto"/>
        <w:contextualSpacing/>
        <w:rPr>
          <w:rFonts w:ascii="Calibri" w:eastAsia="Times New Roman" w:hAnsi="Calibri" w:cs="Calibri"/>
          <w:color w:val="1A171B"/>
          <w:sz w:val="24"/>
          <w:szCs w:val="24"/>
        </w:rPr>
      </w:pPr>
      <w:r w:rsidRPr="00A84CEF">
        <w:rPr>
          <w:rFonts w:ascii="Calibri" w:eastAsia="Times New Roman" w:hAnsi="Calibri" w:cs="Calibri"/>
          <w:color w:val="1A171B"/>
          <w:sz w:val="24"/>
          <w:szCs w:val="24"/>
        </w:rPr>
        <w:t>Do not use clichés (“the cat’s out of the bag,” “at the end of the day,” “stop and smell the roses,” etc.).</w:t>
      </w:r>
    </w:p>
    <w:p w14:paraId="19A5C063" w14:textId="77777777" w:rsidR="00A159B2" w:rsidRPr="00A84CEF" w:rsidRDefault="00A159B2" w:rsidP="00A159B2">
      <w:pPr>
        <w:widowControl w:val="0"/>
        <w:numPr>
          <w:ilvl w:val="0"/>
          <w:numId w:val="1"/>
        </w:numPr>
        <w:shd w:val="clear" w:color="auto" w:fill="FFFFFF"/>
        <w:autoSpaceDE w:val="0"/>
        <w:autoSpaceDN w:val="0"/>
        <w:adjustRightInd w:val="0"/>
        <w:spacing w:after="160" w:line="259" w:lineRule="auto"/>
        <w:contextualSpacing/>
        <w:rPr>
          <w:rFonts w:ascii="Calibri" w:eastAsia="Times New Roman" w:hAnsi="Calibri" w:cs="Calibri"/>
          <w:color w:val="1A171B"/>
          <w:sz w:val="24"/>
          <w:szCs w:val="24"/>
        </w:rPr>
      </w:pPr>
      <w:r w:rsidRPr="00A84CEF">
        <w:rPr>
          <w:rFonts w:ascii="Calibri" w:eastAsia="Times New Roman" w:hAnsi="Calibri" w:cs="Calibri"/>
          <w:color w:val="1A171B"/>
          <w:sz w:val="24"/>
          <w:szCs w:val="24"/>
        </w:rPr>
        <w:t xml:space="preserve">Do not use colloquialisms (slang, </w:t>
      </w:r>
      <w:proofErr w:type="spellStart"/>
      <w:r w:rsidRPr="00A84CEF">
        <w:rPr>
          <w:rFonts w:ascii="Calibri" w:eastAsia="Times New Roman" w:hAnsi="Calibri" w:cs="Calibri"/>
          <w:color w:val="1A171B"/>
          <w:sz w:val="24"/>
          <w:szCs w:val="24"/>
        </w:rPr>
        <w:t>ain’t</w:t>
      </w:r>
      <w:proofErr w:type="spellEnd"/>
      <w:r w:rsidRPr="00A84CEF">
        <w:rPr>
          <w:rFonts w:ascii="Calibri" w:eastAsia="Times New Roman" w:hAnsi="Calibri" w:cs="Calibri"/>
          <w:color w:val="1A171B"/>
          <w:sz w:val="24"/>
          <w:szCs w:val="24"/>
        </w:rPr>
        <w:t xml:space="preserve">, </w:t>
      </w:r>
      <w:proofErr w:type="spellStart"/>
      <w:r w:rsidRPr="00A84CEF">
        <w:rPr>
          <w:rFonts w:ascii="Calibri" w:eastAsia="Times New Roman" w:hAnsi="Calibri" w:cs="Calibri"/>
          <w:color w:val="1A171B"/>
          <w:sz w:val="24"/>
          <w:szCs w:val="24"/>
        </w:rPr>
        <w:t>nothin</w:t>
      </w:r>
      <w:proofErr w:type="spellEnd"/>
      <w:r w:rsidRPr="00A84CEF">
        <w:rPr>
          <w:rFonts w:ascii="Calibri" w:eastAsia="Times New Roman" w:hAnsi="Calibri" w:cs="Calibri"/>
          <w:color w:val="1A171B"/>
          <w:sz w:val="24"/>
          <w:szCs w:val="24"/>
        </w:rPr>
        <w:t>’, or other local language not shared by most speakers).</w:t>
      </w:r>
    </w:p>
    <w:p w14:paraId="06D25369" w14:textId="77777777" w:rsidR="00A159B2" w:rsidRPr="00A84CEF" w:rsidRDefault="00A159B2" w:rsidP="00A159B2">
      <w:pPr>
        <w:widowControl w:val="0"/>
        <w:numPr>
          <w:ilvl w:val="0"/>
          <w:numId w:val="1"/>
        </w:numPr>
        <w:shd w:val="clear" w:color="auto" w:fill="FFFFFF"/>
        <w:autoSpaceDE w:val="0"/>
        <w:autoSpaceDN w:val="0"/>
        <w:adjustRightInd w:val="0"/>
        <w:spacing w:after="160" w:line="259" w:lineRule="auto"/>
        <w:contextualSpacing/>
        <w:rPr>
          <w:rFonts w:ascii="Calibri" w:eastAsia="Times New Roman" w:hAnsi="Calibri" w:cs="Calibri"/>
          <w:color w:val="1A171B"/>
          <w:sz w:val="24"/>
          <w:szCs w:val="24"/>
        </w:rPr>
      </w:pPr>
      <w:r w:rsidRPr="00A84CEF">
        <w:rPr>
          <w:rFonts w:ascii="Calibri" w:eastAsia="Times New Roman" w:hAnsi="Calibri" w:cs="Calibri"/>
          <w:color w:val="1A171B"/>
          <w:sz w:val="24"/>
          <w:szCs w:val="24"/>
        </w:rPr>
        <w:t>When citing other sources, talking about others’ work, or talking about events that have already occurred, you should use the past tense (was, did, were, etc.).  Only use present tense when you are talking about ongoing events.</w:t>
      </w:r>
    </w:p>
    <w:p w14:paraId="4DD69486" w14:textId="77777777" w:rsidR="00A159B2" w:rsidRPr="00A84CEF" w:rsidRDefault="00A159B2" w:rsidP="00A159B2">
      <w:pPr>
        <w:widowControl w:val="0"/>
        <w:numPr>
          <w:ilvl w:val="0"/>
          <w:numId w:val="1"/>
        </w:numPr>
        <w:shd w:val="clear" w:color="auto" w:fill="FFFFFF"/>
        <w:autoSpaceDE w:val="0"/>
        <w:autoSpaceDN w:val="0"/>
        <w:adjustRightInd w:val="0"/>
        <w:spacing w:after="160" w:line="259" w:lineRule="auto"/>
        <w:contextualSpacing/>
        <w:rPr>
          <w:rFonts w:ascii="Calibri" w:eastAsia="Times New Roman" w:hAnsi="Calibri" w:cs="Calibri"/>
          <w:color w:val="1A171B"/>
          <w:sz w:val="24"/>
          <w:szCs w:val="24"/>
        </w:rPr>
      </w:pPr>
      <w:r w:rsidRPr="00A84CEF">
        <w:rPr>
          <w:rFonts w:ascii="Calibri" w:eastAsia="Times New Roman" w:hAnsi="Calibri" w:cs="Calibri"/>
          <w:color w:val="1A171B"/>
          <w:sz w:val="24"/>
          <w:szCs w:val="24"/>
        </w:rPr>
        <w:t>Proofread your document for APA and grammatical errors such as misplaced words, word choice, and spelling.  It is a good idea to find three other people who can proofread your paper and mark errors for you as well.</w:t>
      </w:r>
    </w:p>
    <w:p w14:paraId="3C0CA70E"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sz w:val="24"/>
          <w:szCs w:val="24"/>
        </w:rPr>
      </w:pPr>
    </w:p>
    <w:p w14:paraId="4C719DC6"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b/>
          <w:bCs/>
          <w:color w:val="1A171B"/>
          <w:sz w:val="28"/>
          <w:szCs w:val="28"/>
          <w:u w:val="single"/>
        </w:rPr>
      </w:pPr>
      <w:r w:rsidRPr="00A84CEF">
        <w:rPr>
          <w:rFonts w:ascii="Calibri" w:eastAsia="Times New Roman" w:hAnsi="Calibri" w:cs="Calibri"/>
          <w:b/>
          <w:bCs/>
          <w:color w:val="1A171B"/>
          <w:sz w:val="28"/>
          <w:szCs w:val="28"/>
          <w:u w:val="single"/>
        </w:rPr>
        <w:t>Citing sources in your outline:</w:t>
      </w:r>
    </w:p>
    <w:p w14:paraId="3DBE9F07"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sz w:val="24"/>
          <w:szCs w:val="24"/>
        </w:rPr>
      </w:pPr>
    </w:p>
    <w:p w14:paraId="54E7B12C"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sz w:val="24"/>
          <w:szCs w:val="24"/>
        </w:rPr>
      </w:pPr>
      <w:r w:rsidRPr="00A84CEF">
        <w:rPr>
          <w:rFonts w:ascii="Calibri" w:eastAsia="Times New Roman" w:hAnsi="Calibri" w:cs="Calibri"/>
          <w:color w:val="1A171B"/>
          <w:sz w:val="24"/>
          <w:szCs w:val="24"/>
        </w:rPr>
        <w:t>In most academic papers written in APA format, you should include the author’s last name and the year of publication in parentheses at the end of the sentence.  If you use a direct quotation, then you should also add the page number.</w:t>
      </w:r>
      <w:r w:rsidRPr="00A84CEF">
        <w:rPr>
          <w:rFonts w:ascii="Calibri" w:eastAsia="Times New Roman" w:hAnsi="Calibri" w:cs="Calibri"/>
          <w:i/>
          <w:color w:val="1A171B"/>
          <w:sz w:val="24"/>
          <w:szCs w:val="24"/>
        </w:rPr>
        <w:t xml:space="preserve">  </w:t>
      </w:r>
      <w:r w:rsidRPr="00A84CEF">
        <w:rPr>
          <w:rFonts w:ascii="Calibri" w:eastAsia="Times New Roman" w:hAnsi="Calibri" w:cs="Calibri"/>
          <w:iCs/>
          <w:color w:val="1A171B"/>
          <w:sz w:val="24"/>
          <w:szCs w:val="24"/>
        </w:rPr>
        <w:t>However, in your speech outlines for this class, you should cite your sources in your outline exactly the same way you plan to cite them out loud in your speech and add a references page to the end of your outline.</w:t>
      </w:r>
    </w:p>
    <w:p w14:paraId="5784D8D3"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sz w:val="24"/>
          <w:szCs w:val="24"/>
        </w:rPr>
      </w:pPr>
    </w:p>
    <w:p w14:paraId="1E7EE973"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b/>
          <w:bCs/>
          <w:color w:val="1A171B"/>
          <w:sz w:val="28"/>
          <w:szCs w:val="28"/>
          <w:u w:val="single"/>
        </w:rPr>
      </w:pPr>
      <w:r w:rsidRPr="00A84CEF">
        <w:rPr>
          <w:rFonts w:ascii="Calibri" w:eastAsia="Times New Roman" w:hAnsi="Calibri" w:cs="Calibri"/>
          <w:b/>
          <w:bCs/>
          <w:color w:val="1A171B"/>
          <w:sz w:val="28"/>
          <w:szCs w:val="28"/>
          <w:u w:val="single"/>
        </w:rPr>
        <w:t>Citing sources verbally in your speech:</w:t>
      </w:r>
    </w:p>
    <w:p w14:paraId="05CEAF9B"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sz w:val="24"/>
          <w:szCs w:val="24"/>
        </w:rPr>
      </w:pPr>
    </w:p>
    <w:p w14:paraId="65338414"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sz w:val="24"/>
          <w:szCs w:val="24"/>
        </w:rPr>
      </w:pPr>
      <w:r w:rsidRPr="00A84CEF">
        <w:rPr>
          <w:rFonts w:ascii="Calibri" w:eastAsia="Times New Roman" w:hAnsi="Calibri" w:cs="Calibri"/>
          <w:color w:val="1A171B"/>
          <w:sz w:val="24"/>
          <w:szCs w:val="24"/>
        </w:rPr>
        <w:t xml:space="preserve">In the verbal/oral citation, you should include four things: (1) the author or source’s last name, (2) the author or source’s credentials, (3) the name of the publication, and (4) the date. </w:t>
      </w:r>
    </w:p>
    <w:p w14:paraId="045EEB01"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sz w:val="24"/>
          <w:szCs w:val="24"/>
        </w:rPr>
      </w:pPr>
      <w:r w:rsidRPr="00A84CEF">
        <w:rPr>
          <w:rFonts w:ascii="Calibri" w:eastAsia="Times New Roman" w:hAnsi="Calibri" w:cs="Calibri"/>
          <w:i/>
          <w:iCs/>
          <w:color w:val="1A171B"/>
          <w:sz w:val="24"/>
          <w:szCs w:val="24"/>
        </w:rPr>
        <w:t>Example: “</w:t>
      </w:r>
      <w:r w:rsidRPr="00A84CEF">
        <w:rPr>
          <w:rFonts w:ascii="Calibri" w:eastAsia="Times New Roman" w:hAnsi="Calibri" w:cs="Calibri"/>
          <w:color w:val="1A171B"/>
          <w:sz w:val="24"/>
          <w:szCs w:val="24"/>
        </w:rPr>
        <w:t xml:space="preserve">According to Paul Krugman, a Nobel-Prize winning economist and professor at Princeton University, in the September 2, 2009 </w:t>
      </w:r>
      <w:r w:rsidRPr="00A84CEF">
        <w:rPr>
          <w:rFonts w:ascii="Calibri" w:eastAsia="Times New Roman" w:hAnsi="Calibri" w:cs="Calibri"/>
          <w:i/>
          <w:color w:val="1A171B"/>
          <w:sz w:val="24"/>
          <w:szCs w:val="24"/>
        </w:rPr>
        <w:t>New York Times</w:t>
      </w:r>
      <w:r w:rsidRPr="00A84CEF">
        <w:rPr>
          <w:rFonts w:ascii="Calibri" w:eastAsia="Times New Roman" w:hAnsi="Calibri" w:cs="Calibri"/>
          <w:color w:val="1A171B"/>
          <w:sz w:val="24"/>
          <w:szCs w:val="24"/>
        </w:rPr>
        <w:t>, most economists’ blindness to the possibility of catastrophe contributed to last year’s recession.</w:t>
      </w:r>
      <w:r w:rsidRPr="00A84CEF">
        <w:rPr>
          <w:rFonts w:ascii="Calibri" w:eastAsia="Times New Roman" w:hAnsi="Calibri" w:cs="Calibri"/>
          <w:color w:val="1A171B"/>
          <w:sz w:val="24"/>
          <w:szCs w:val="24"/>
        </w:rPr>
        <w:br/>
      </w:r>
    </w:p>
    <w:p w14:paraId="486A42E1"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sz w:val="24"/>
          <w:szCs w:val="24"/>
        </w:rPr>
      </w:pPr>
      <w:r w:rsidRPr="00A84CEF">
        <w:rPr>
          <w:rFonts w:ascii="Calibri" w:eastAsia="Times New Roman" w:hAnsi="Calibri" w:cs="Calibri"/>
          <w:color w:val="1A171B"/>
          <w:sz w:val="24"/>
          <w:szCs w:val="24"/>
        </w:rPr>
        <w:t xml:space="preserve">The following page includes examples of an APA-formatted reference page, organized by type of source.  For further details, please also see the Purdue Owl website at </w:t>
      </w:r>
      <w:r w:rsidRPr="00A84CEF">
        <w:rPr>
          <w:rFonts w:ascii="Calibri" w:eastAsia="Times New Roman" w:hAnsi="Calibri" w:cs="Calibri"/>
          <w:sz w:val="24"/>
          <w:szCs w:val="24"/>
        </w:rPr>
        <w:t>https://owl.english.purdue.edu/owl/resource/560/01/</w:t>
      </w:r>
    </w:p>
    <w:p w14:paraId="2F949073" w14:textId="77777777" w:rsidR="00A159B2" w:rsidRPr="00A84CEF" w:rsidRDefault="00A159B2" w:rsidP="00A159B2">
      <w:pPr>
        <w:jc w:val="center"/>
        <w:rPr>
          <w:rFonts w:ascii="Calibri" w:eastAsia="Times New Roman" w:hAnsi="Calibri" w:cs="Calibri"/>
          <w:b/>
          <w:bCs/>
          <w:smallCaps/>
          <w:color w:val="1A171B"/>
          <w:u w:val="dottedHeavy"/>
        </w:rPr>
      </w:pPr>
      <w:r w:rsidRPr="00A84CEF">
        <w:rPr>
          <w:rFonts w:ascii="Calibri" w:eastAsia="Times New Roman" w:hAnsi="Calibri" w:cs="Calibri"/>
          <w:color w:val="1A171B"/>
          <w:sz w:val="24"/>
          <w:szCs w:val="24"/>
        </w:rPr>
        <w:br w:type="page"/>
      </w:r>
      <w:r w:rsidRPr="00A84CEF">
        <w:rPr>
          <w:rFonts w:ascii="Calibri" w:eastAsia="Times New Roman" w:hAnsi="Calibri" w:cs="Calibri"/>
          <w:b/>
          <w:color w:val="1A171B"/>
        </w:rPr>
        <w:lastRenderedPageBreak/>
        <w:t>References</w:t>
      </w:r>
    </w:p>
    <w:p w14:paraId="71765607" w14:textId="77777777" w:rsidR="00A159B2" w:rsidRPr="00A84CEF" w:rsidRDefault="00A159B2" w:rsidP="00A159B2">
      <w:pPr>
        <w:widowControl w:val="0"/>
        <w:shd w:val="clear" w:color="auto" w:fill="FFFFFF"/>
        <w:autoSpaceDE w:val="0"/>
        <w:autoSpaceDN w:val="0"/>
        <w:adjustRightInd w:val="0"/>
        <w:rPr>
          <w:rFonts w:ascii="Calibri" w:eastAsia="Times New Roman" w:hAnsi="Calibri" w:cs="Calibri"/>
          <w:color w:val="1A171B"/>
        </w:rPr>
      </w:pPr>
    </w:p>
    <w:p w14:paraId="63CF4AF8"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b/>
          <w:color w:val="1A171B"/>
        </w:rPr>
      </w:pPr>
      <w:r w:rsidRPr="00A84CEF">
        <w:rPr>
          <w:rFonts w:ascii="Calibri" w:eastAsia="Times New Roman" w:hAnsi="Calibri" w:cs="Calibri"/>
          <w:b/>
          <w:color w:val="1A171B"/>
        </w:rPr>
        <w:t>Academic Journal Article (paginated by volume):</w:t>
      </w:r>
    </w:p>
    <w:p w14:paraId="227BF2D3"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color w:val="1A171B"/>
        </w:rPr>
      </w:pPr>
      <w:r w:rsidRPr="00A84CEF">
        <w:rPr>
          <w:rFonts w:ascii="Calibri" w:eastAsia="Times New Roman" w:hAnsi="Calibri" w:cs="Calibri"/>
          <w:b/>
          <w:noProof/>
          <w:color w:val="1A171B"/>
        </w:rPr>
        <mc:AlternateContent>
          <mc:Choice Requires="wps">
            <w:drawing>
              <wp:anchor distT="0" distB="0" distL="114300" distR="114300" simplePos="0" relativeHeight="251661312" behindDoc="0" locked="0" layoutInCell="1" allowOverlap="1" wp14:anchorId="499AD2D4" wp14:editId="5396E256">
                <wp:simplePos x="0" y="0"/>
                <wp:positionH relativeFrom="column">
                  <wp:posOffset>3196678</wp:posOffset>
                </wp:positionH>
                <wp:positionV relativeFrom="paragraph">
                  <wp:posOffset>188285</wp:posOffset>
                </wp:positionV>
                <wp:extent cx="3349256" cy="417195"/>
                <wp:effectExtent l="0" t="0" r="22860" b="20955"/>
                <wp:wrapNone/>
                <wp:docPr id="10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256" cy="417195"/>
                        </a:xfrm>
                        <a:prstGeom prst="rect">
                          <a:avLst/>
                        </a:prstGeom>
                        <a:solidFill>
                          <a:srgbClr val="FFFFFF"/>
                        </a:solidFill>
                        <a:ln w="9525">
                          <a:solidFill>
                            <a:srgbClr val="000000"/>
                          </a:solidFill>
                          <a:miter lim="800000"/>
                          <a:headEnd/>
                          <a:tailEnd/>
                        </a:ln>
                      </wps:spPr>
                      <wps:txbx>
                        <w:txbxContent>
                          <w:p w14:paraId="45591810" w14:textId="77777777" w:rsidR="00A159B2" w:rsidRPr="00793743" w:rsidRDefault="00A159B2" w:rsidP="00A159B2">
                            <w:pPr>
                              <w:rPr>
                                <w:sz w:val="20"/>
                                <w:szCs w:val="20"/>
                              </w:rPr>
                            </w:pPr>
                            <w:r w:rsidRPr="00793743">
                              <w:rPr>
                                <w:sz w:val="20"/>
                                <w:szCs w:val="20"/>
                              </w:rPr>
                              <w:t>Notice that the words in the article title are not capitalized, but the words in the journal title are capitalized.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AD2D4" id="Rectangle 37" o:spid="_x0000_s1026" style="position:absolute;left:0;text-align:left;margin-left:251.7pt;margin-top:14.85pt;width:263.7pt;height:3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">
                <v:textbox>
                  <w:txbxContent>
                    <w:p w14:paraId="45591810" w14:textId="77777777" w:rsidR="00A159B2" w:rsidRPr="00793743" w:rsidRDefault="00A159B2" w:rsidP="00A159B2">
                      <w:pPr>
                        <w:rPr>
                          <w:sz w:val="20"/>
                          <w:szCs w:val="20"/>
                        </w:rPr>
                      </w:pPr>
                      <w:r w:rsidRPr="00793743">
                        <w:rPr>
                          <w:sz w:val="20"/>
                          <w:szCs w:val="20"/>
                        </w:rPr>
                        <w:t>Notice that the words in the article title are not capitalized, but the words in the journal title are capitalized.</w:t>
                      </w:r>
                    </w:p>
                  </w:txbxContent>
                </v:textbox>
              </v:rect>
            </w:pict>
          </mc:Fallback>
        </mc:AlternateContent>
      </w:r>
      <w:r w:rsidRPr="00A84CEF">
        <w:rPr>
          <w:rFonts w:ascii="Calibri" w:eastAsia="Times New Roman" w:hAnsi="Calibri" w:cs="Calibri"/>
          <w:color w:val="1A171B"/>
        </w:rPr>
        <w:t xml:space="preserve">Author last name, A. A., Author, B. B., &amp; Author, C. C. (year). Title of article.  </w:t>
      </w:r>
      <w:r w:rsidRPr="00A84CEF">
        <w:rPr>
          <w:rFonts w:ascii="Calibri" w:eastAsia="Times New Roman" w:hAnsi="Calibri" w:cs="Calibri"/>
          <w:i/>
          <w:color w:val="1A171B"/>
        </w:rPr>
        <w:t>Title of Journal, Volume number</w:t>
      </w:r>
      <w:r w:rsidRPr="00A84CEF">
        <w:rPr>
          <w:rFonts w:ascii="Calibri" w:eastAsia="Times New Roman" w:hAnsi="Calibri" w:cs="Calibri"/>
          <w:color w:val="1A171B"/>
        </w:rPr>
        <w:t>, pages.</w:t>
      </w:r>
    </w:p>
    <w:p w14:paraId="081F3D41"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color w:val="1A171B"/>
        </w:rPr>
      </w:pPr>
      <w:r w:rsidRPr="00A84CEF">
        <w:rPr>
          <w:rFonts w:ascii="Calibri" w:eastAsia="Times New Roman" w:hAnsi="Calibri" w:cs="Calibri"/>
          <w:b/>
          <w:noProof/>
          <w:color w:val="1A171B"/>
        </w:rPr>
        <mc:AlternateContent>
          <mc:Choice Requires="wps">
            <w:drawing>
              <wp:anchor distT="0" distB="0" distL="114300" distR="114300" simplePos="0" relativeHeight="251662336" behindDoc="0" locked="0" layoutInCell="1" allowOverlap="1" wp14:anchorId="5E75D67B" wp14:editId="69B21355">
                <wp:simplePos x="0" y="0"/>
                <wp:positionH relativeFrom="column">
                  <wp:posOffset>2778826</wp:posOffset>
                </wp:positionH>
                <wp:positionV relativeFrom="paragraph">
                  <wp:posOffset>187301</wp:posOffset>
                </wp:positionV>
                <wp:extent cx="3763926" cy="700644"/>
                <wp:effectExtent l="0" t="0" r="27305" b="23495"/>
                <wp:wrapNone/>
                <wp:docPr id="10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6" cy="700644"/>
                        </a:xfrm>
                        <a:prstGeom prst="rect">
                          <a:avLst/>
                        </a:prstGeom>
                        <a:solidFill>
                          <a:srgbClr val="FFFFFF"/>
                        </a:solidFill>
                        <a:ln w="9525">
                          <a:solidFill>
                            <a:srgbClr val="000000"/>
                          </a:solidFill>
                          <a:miter lim="800000"/>
                          <a:headEnd/>
                          <a:tailEnd/>
                        </a:ln>
                      </wps:spPr>
                      <wps:txbx>
                        <w:txbxContent>
                          <w:p w14:paraId="5206923F" w14:textId="77777777" w:rsidR="00A159B2" w:rsidRPr="00793743" w:rsidRDefault="00A159B2" w:rsidP="00A159B2">
                            <w:pPr>
                              <w:rPr>
                                <w:sz w:val="20"/>
                                <w:szCs w:val="20"/>
                              </w:rPr>
                            </w:pPr>
                            <w:r w:rsidRPr="00793743">
                              <w:rPr>
                                <w:sz w:val="20"/>
                                <w:szCs w:val="20"/>
                              </w:rPr>
                              <w:t>Notice that all sources that are more than one line are indented after the first line.  To do this in Word, highlight your references list, click on paragraph, and choose “Hanging” in the dropdown menu under “Special.”  All of your references should also be in alphabetical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D67B" id="Rectangle 38" o:spid="_x0000_s1027" style="position:absolute;left:0;text-align:left;margin-left:218.8pt;margin-top:14.75pt;width:296.35pt;height:5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">
                <v:textbox>
                  <w:txbxContent>
                    <w:p w14:paraId="5206923F" w14:textId="77777777" w:rsidR="00A159B2" w:rsidRPr="00793743" w:rsidRDefault="00A159B2" w:rsidP="00A159B2">
                      <w:pPr>
                        <w:rPr>
                          <w:sz w:val="20"/>
                          <w:szCs w:val="20"/>
                        </w:rPr>
                      </w:pPr>
                      <w:r w:rsidRPr="00793743">
                        <w:rPr>
                          <w:sz w:val="20"/>
                          <w:szCs w:val="20"/>
                        </w:rPr>
                        <w:t xml:space="preserve">Notice that all sources that are more than one line are indented after the first line.  To do this in Word, highlight your references list, click on paragraph, and choose “Hanging” in the dropdown menu under “Special.”  </w:t>
                      </w:r>
                      <w:proofErr w:type="gramStart"/>
                      <w:r w:rsidRPr="00793743">
                        <w:rPr>
                          <w:sz w:val="20"/>
                          <w:szCs w:val="20"/>
                        </w:rPr>
                        <w:t>All of</w:t>
                      </w:r>
                      <w:proofErr w:type="gramEnd"/>
                      <w:r w:rsidRPr="00793743">
                        <w:rPr>
                          <w:sz w:val="20"/>
                          <w:szCs w:val="20"/>
                        </w:rPr>
                        <w:t xml:space="preserve"> your references should also be in alphabetical order.</w:t>
                      </w:r>
                    </w:p>
                  </w:txbxContent>
                </v:textbox>
              </v:rect>
            </w:pict>
          </mc:Fallback>
        </mc:AlternateContent>
      </w:r>
      <w:r w:rsidRPr="00A84CEF">
        <w:rPr>
          <w:rFonts w:ascii="Calibri" w:eastAsia="Times New Roman" w:hAnsi="Calibri" w:cs="Calibri"/>
          <w:color w:val="1A171B"/>
        </w:rPr>
        <w:t xml:space="preserve">Mazer, J. P., &amp; Thompson, B. (2011). Student academic support: A validity test.  </w:t>
      </w:r>
      <w:r w:rsidRPr="00A84CEF">
        <w:rPr>
          <w:rFonts w:ascii="Calibri" w:eastAsia="Times New Roman" w:hAnsi="Calibri" w:cs="Calibri"/>
          <w:i/>
          <w:color w:val="1A171B"/>
        </w:rPr>
        <w:t xml:space="preserve">Communication Research Reports, 28, </w:t>
      </w:r>
      <w:r w:rsidRPr="00A84CEF">
        <w:rPr>
          <w:rFonts w:ascii="Calibri" w:eastAsia="Times New Roman" w:hAnsi="Calibri" w:cs="Calibri"/>
          <w:color w:val="1A171B"/>
        </w:rPr>
        <w:t>214-224.</w:t>
      </w:r>
    </w:p>
    <w:p w14:paraId="317DADB9"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b/>
          <w:color w:val="1A171B"/>
        </w:rPr>
      </w:pPr>
      <w:r w:rsidRPr="00A84CEF">
        <w:rPr>
          <w:rFonts w:ascii="Calibri" w:eastAsia="Times New Roman" w:hAnsi="Calibri" w:cs="Calibri"/>
          <w:b/>
          <w:color w:val="1A171B"/>
        </w:rPr>
        <w:t>Book:</w:t>
      </w:r>
    </w:p>
    <w:p w14:paraId="3D7E5425" w14:textId="15B5A004"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color w:val="1A171B"/>
        </w:rPr>
      </w:pPr>
      <w:r w:rsidRPr="00A84CEF">
        <w:rPr>
          <w:rFonts w:ascii="Calibri" w:eastAsia="Times New Roman" w:hAnsi="Calibri" w:cs="Calibri"/>
          <w:color w:val="1A171B"/>
        </w:rPr>
        <w:t xml:space="preserve">Author last name, A. A. (year).  </w:t>
      </w:r>
      <w:r w:rsidRPr="00A84CEF">
        <w:rPr>
          <w:rFonts w:ascii="Calibri" w:eastAsia="Times New Roman" w:hAnsi="Calibri" w:cs="Calibri"/>
          <w:i/>
          <w:color w:val="1A171B"/>
        </w:rPr>
        <w:t>Title of work: Capital letter also for subtitle.</w:t>
      </w:r>
      <w:r w:rsidRPr="00A84CEF">
        <w:rPr>
          <w:rFonts w:ascii="Calibri" w:eastAsia="Times New Roman" w:hAnsi="Calibri" w:cs="Calibri"/>
          <w:color w:val="1A171B"/>
        </w:rPr>
        <w:t xml:space="preserve">  Publisher.</w:t>
      </w:r>
    </w:p>
    <w:p w14:paraId="326EE34A" w14:textId="73C88295"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color w:val="1A171B"/>
        </w:rPr>
      </w:pPr>
      <w:r w:rsidRPr="00A84CEF">
        <w:rPr>
          <w:rFonts w:ascii="Calibri" w:eastAsia="Times New Roman" w:hAnsi="Calibri" w:cs="Calibri"/>
          <w:color w:val="1A171B"/>
        </w:rPr>
        <w:t xml:space="preserve">Lipson, C. (2004).  </w:t>
      </w:r>
      <w:r w:rsidRPr="00A84CEF">
        <w:rPr>
          <w:rFonts w:ascii="Calibri" w:eastAsia="Times New Roman" w:hAnsi="Calibri" w:cs="Calibri"/>
          <w:i/>
          <w:color w:val="1A171B"/>
        </w:rPr>
        <w:t>Doing honest work in college.</w:t>
      </w:r>
      <w:r w:rsidRPr="00A84CEF">
        <w:rPr>
          <w:rFonts w:ascii="Calibri" w:eastAsia="Times New Roman" w:hAnsi="Calibri" w:cs="Calibri"/>
          <w:color w:val="1A171B"/>
        </w:rPr>
        <w:t xml:space="preserve">  University of Chicago Press.</w:t>
      </w:r>
    </w:p>
    <w:p w14:paraId="63124B2C"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b/>
          <w:color w:val="1A171B"/>
        </w:rPr>
      </w:pPr>
      <w:r w:rsidRPr="00A84CEF">
        <w:rPr>
          <w:rFonts w:ascii="Calibri" w:eastAsia="Times New Roman" w:hAnsi="Calibri" w:cs="Calibri"/>
          <w:b/>
          <w:noProof/>
          <w:color w:val="1A171B"/>
        </w:rPr>
        <mc:AlternateContent>
          <mc:Choice Requires="wps">
            <w:drawing>
              <wp:anchor distT="0" distB="0" distL="114300" distR="114300" simplePos="0" relativeHeight="251660288" behindDoc="0" locked="0" layoutInCell="1" allowOverlap="1" wp14:anchorId="6F9C9E3C" wp14:editId="666F5563">
                <wp:simplePos x="0" y="0"/>
                <wp:positionH relativeFrom="column">
                  <wp:posOffset>2790190</wp:posOffset>
                </wp:positionH>
                <wp:positionV relativeFrom="paragraph">
                  <wp:posOffset>37523</wp:posOffset>
                </wp:positionV>
                <wp:extent cx="3753485" cy="534390"/>
                <wp:effectExtent l="0" t="0" r="18415" b="18415"/>
                <wp:wrapNone/>
                <wp:docPr id="10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3485" cy="534390"/>
                        </a:xfrm>
                        <a:prstGeom prst="rect">
                          <a:avLst/>
                        </a:prstGeom>
                        <a:solidFill>
                          <a:srgbClr val="FFFFFF"/>
                        </a:solidFill>
                        <a:ln w="9525">
                          <a:solidFill>
                            <a:srgbClr val="000000"/>
                          </a:solidFill>
                          <a:miter lim="800000"/>
                          <a:headEnd/>
                          <a:tailEnd/>
                        </a:ln>
                      </wps:spPr>
                      <wps:txbx>
                        <w:txbxContent>
                          <w:p w14:paraId="73FEA966" w14:textId="77777777" w:rsidR="00A159B2" w:rsidRPr="00793743" w:rsidRDefault="00A159B2" w:rsidP="00A159B2">
                            <w:pPr>
                              <w:rPr>
                                <w:sz w:val="20"/>
                                <w:szCs w:val="20"/>
                              </w:rPr>
                            </w:pPr>
                            <w:proofErr w:type="gramStart"/>
                            <w:r w:rsidRPr="00793743">
                              <w:rPr>
                                <w:sz w:val="20"/>
                                <w:szCs w:val="20"/>
                              </w:rPr>
                              <w:t>Typically</w:t>
                            </w:r>
                            <w:proofErr w:type="gramEnd"/>
                            <w:r w:rsidRPr="00793743">
                              <w:rPr>
                                <w:sz w:val="20"/>
                                <w:szCs w:val="20"/>
                              </w:rPr>
                              <w:t xml:space="preserve"> an interview is cited in text, but not in the references list.  For this class, though, please include your interviews in your references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C9E3C" id="Rectangle 36" o:spid="_x0000_s1028" style="position:absolute;left:0;text-align:left;margin-left:219.7pt;margin-top:2.95pt;width:295.5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">
                <v:textbox>
                  <w:txbxContent>
                    <w:p w14:paraId="73FEA966" w14:textId="77777777" w:rsidR="00A159B2" w:rsidRPr="00793743" w:rsidRDefault="00A159B2" w:rsidP="00A159B2">
                      <w:pPr>
                        <w:rPr>
                          <w:sz w:val="20"/>
                          <w:szCs w:val="20"/>
                        </w:rPr>
                      </w:pPr>
                      <w:proofErr w:type="gramStart"/>
                      <w:r w:rsidRPr="00793743">
                        <w:rPr>
                          <w:sz w:val="20"/>
                          <w:szCs w:val="20"/>
                        </w:rPr>
                        <w:t>Typically</w:t>
                      </w:r>
                      <w:proofErr w:type="gramEnd"/>
                      <w:r w:rsidRPr="00793743">
                        <w:rPr>
                          <w:sz w:val="20"/>
                          <w:szCs w:val="20"/>
                        </w:rPr>
                        <w:t xml:space="preserve"> an interview is cited in text, but not in the references list.  For this class, though, please include your interviews in your references list.</w:t>
                      </w:r>
                    </w:p>
                  </w:txbxContent>
                </v:textbox>
              </v:rect>
            </w:pict>
          </mc:Fallback>
        </mc:AlternateContent>
      </w:r>
      <w:r w:rsidRPr="00A84CEF">
        <w:rPr>
          <w:rFonts w:ascii="Calibri" w:eastAsia="Times New Roman" w:hAnsi="Calibri" w:cs="Calibri"/>
          <w:b/>
          <w:color w:val="1A171B"/>
        </w:rPr>
        <w:t>Interview:</w:t>
      </w:r>
    </w:p>
    <w:p w14:paraId="4FDAC727"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color w:val="1A171B"/>
        </w:rPr>
      </w:pPr>
      <w:r w:rsidRPr="00A84CEF">
        <w:rPr>
          <w:rFonts w:ascii="Calibri" w:eastAsia="Times New Roman" w:hAnsi="Calibri" w:cs="Calibri"/>
          <w:color w:val="1A171B"/>
        </w:rPr>
        <w:t>A. Last Name, personal communication, date.</w:t>
      </w:r>
    </w:p>
    <w:p w14:paraId="1716F9CA"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b/>
          <w:color w:val="1A171B"/>
        </w:rPr>
      </w:pPr>
      <w:r>
        <w:rPr>
          <w:rFonts w:ascii="Calibri" w:eastAsia="Times New Roman" w:hAnsi="Calibri" w:cs="Calibri"/>
          <w:color w:val="1A171B"/>
        </w:rPr>
        <w:t>S. M. Smith</w:t>
      </w:r>
      <w:r w:rsidRPr="00A84CEF">
        <w:rPr>
          <w:rFonts w:ascii="Calibri" w:eastAsia="Times New Roman" w:hAnsi="Calibri" w:cs="Calibri"/>
          <w:color w:val="1A171B"/>
        </w:rPr>
        <w:t>, person</w:t>
      </w:r>
      <w:r>
        <w:rPr>
          <w:rFonts w:ascii="Calibri" w:eastAsia="Times New Roman" w:hAnsi="Calibri" w:cs="Calibri"/>
          <w:color w:val="1A171B"/>
        </w:rPr>
        <w:t>al communication, March 20, 2019</w:t>
      </w:r>
    </w:p>
    <w:p w14:paraId="67796CF5"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b/>
          <w:color w:val="1A171B"/>
        </w:rPr>
      </w:pPr>
      <w:r w:rsidRPr="00A84CEF">
        <w:rPr>
          <w:rFonts w:ascii="Calibri" w:eastAsia="Times New Roman" w:hAnsi="Calibri" w:cs="Calibri"/>
          <w:b/>
          <w:color w:val="1A171B"/>
        </w:rPr>
        <w:t>Magazine:</w:t>
      </w:r>
    </w:p>
    <w:p w14:paraId="3855E425"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color w:val="1A171B"/>
        </w:rPr>
      </w:pPr>
      <w:r w:rsidRPr="00A84CEF">
        <w:rPr>
          <w:rFonts w:ascii="Calibri" w:eastAsia="Times New Roman" w:hAnsi="Calibri" w:cs="Calibri"/>
          <w:color w:val="1A171B"/>
        </w:rPr>
        <w:t xml:space="preserve">Author last name, A. A., Author, B. B., &amp; Author, C. C. (year). Title of article.  </w:t>
      </w:r>
      <w:r w:rsidRPr="00A84CEF">
        <w:rPr>
          <w:rFonts w:ascii="Calibri" w:eastAsia="Times New Roman" w:hAnsi="Calibri" w:cs="Calibri"/>
          <w:i/>
          <w:color w:val="1A171B"/>
        </w:rPr>
        <w:t>Title of magazine, Volume number</w:t>
      </w:r>
      <w:r w:rsidRPr="00A84CEF">
        <w:rPr>
          <w:rFonts w:ascii="Calibri" w:eastAsia="Times New Roman" w:hAnsi="Calibri" w:cs="Calibri"/>
          <w:color w:val="1A171B"/>
        </w:rPr>
        <w:t xml:space="preserve"> (Issue number), pages.</w:t>
      </w:r>
    </w:p>
    <w:p w14:paraId="521E43EB"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color w:val="1A171B"/>
        </w:rPr>
      </w:pPr>
      <w:r w:rsidRPr="00A84CEF">
        <w:rPr>
          <w:rFonts w:ascii="Calibri" w:eastAsia="Times New Roman" w:hAnsi="Calibri" w:cs="Calibri"/>
          <w:color w:val="1A171B"/>
        </w:rPr>
        <w:t xml:space="preserve">Bernasek, A. (2014, March 21). Life in the slow lane.  </w:t>
      </w:r>
      <w:r w:rsidRPr="00A84CEF">
        <w:rPr>
          <w:rFonts w:ascii="Calibri" w:eastAsia="Times New Roman" w:hAnsi="Calibri" w:cs="Calibri"/>
          <w:i/>
          <w:color w:val="1A171B"/>
        </w:rPr>
        <w:t>Newsweek, 1</w:t>
      </w:r>
      <w:r w:rsidRPr="00A84CEF">
        <w:rPr>
          <w:rFonts w:ascii="Calibri" w:eastAsia="Times New Roman" w:hAnsi="Calibri" w:cs="Calibri"/>
          <w:color w:val="1A171B"/>
        </w:rPr>
        <w:t xml:space="preserve"> (162), 1.</w:t>
      </w:r>
    </w:p>
    <w:p w14:paraId="6E207E76"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b/>
          <w:color w:val="1A171B"/>
        </w:rPr>
      </w:pPr>
      <w:r w:rsidRPr="00A84CEF">
        <w:rPr>
          <w:rFonts w:ascii="Calibri" w:eastAsia="Times New Roman" w:hAnsi="Calibri" w:cs="Calibri"/>
          <w:b/>
          <w:color w:val="1A171B"/>
        </w:rPr>
        <w:t>Newspaper:</w:t>
      </w:r>
    </w:p>
    <w:p w14:paraId="6FA06AE0"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color w:val="1A171B"/>
        </w:rPr>
      </w:pPr>
      <w:r w:rsidRPr="00A84CEF">
        <w:rPr>
          <w:rFonts w:ascii="Calibri" w:eastAsia="Times New Roman" w:hAnsi="Calibri" w:cs="Calibri"/>
          <w:noProof/>
          <w:color w:val="1A171B"/>
        </w:rPr>
        <mc:AlternateContent>
          <mc:Choice Requires="wps">
            <w:drawing>
              <wp:anchor distT="0" distB="0" distL="114300" distR="114300" simplePos="0" relativeHeight="251659264" behindDoc="0" locked="0" layoutInCell="1" allowOverlap="1" wp14:anchorId="582B9EE4" wp14:editId="1C7B6832">
                <wp:simplePos x="0" y="0"/>
                <wp:positionH relativeFrom="column">
                  <wp:posOffset>3532505</wp:posOffset>
                </wp:positionH>
                <wp:positionV relativeFrom="paragraph">
                  <wp:posOffset>209388</wp:posOffset>
                </wp:positionV>
                <wp:extent cx="3013710" cy="417195"/>
                <wp:effectExtent l="0" t="0" r="15240" b="20955"/>
                <wp:wrapNone/>
                <wp:docPr id="10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17195"/>
                        </a:xfrm>
                        <a:prstGeom prst="rect">
                          <a:avLst/>
                        </a:prstGeom>
                        <a:solidFill>
                          <a:srgbClr val="FFFFFF"/>
                        </a:solidFill>
                        <a:ln w="9525">
                          <a:solidFill>
                            <a:srgbClr val="000000"/>
                          </a:solidFill>
                          <a:miter lim="800000"/>
                          <a:headEnd/>
                          <a:tailEnd/>
                        </a:ln>
                      </wps:spPr>
                      <wps:txbx>
                        <w:txbxContent>
                          <w:p w14:paraId="517567F8" w14:textId="77777777" w:rsidR="00A159B2" w:rsidRPr="00793743" w:rsidRDefault="00A159B2" w:rsidP="00A159B2">
                            <w:pPr>
                              <w:rPr>
                                <w:sz w:val="20"/>
                                <w:szCs w:val="20"/>
                              </w:rPr>
                            </w:pPr>
                            <w:r w:rsidRPr="00793743">
                              <w:rPr>
                                <w:sz w:val="20"/>
                                <w:szCs w:val="20"/>
                              </w:rPr>
                              <w:t>Notice that the newspaper is the only type of source with p. or pp. in front of the page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B9EE4" id="Rectangle 35" o:spid="_x0000_s1029" style="position:absolute;left:0;text-align:left;margin-left:278.15pt;margin-top:16.5pt;width:237.3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">
                <v:textbox>
                  <w:txbxContent>
                    <w:p w14:paraId="517567F8" w14:textId="77777777" w:rsidR="00A159B2" w:rsidRPr="00793743" w:rsidRDefault="00A159B2" w:rsidP="00A159B2">
                      <w:pPr>
                        <w:rPr>
                          <w:sz w:val="20"/>
                          <w:szCs w:val="20"/>
                        </w:rPr>
                      </w:pPr>
                      <w:r w:rsidRPr="00793743">
                        <w:rPr>
                          <w:sz w:val="20"/>
                          <w:szCs w:val="20"/>
                        </w:rPr>
                        <w:t>Notice that the newspaper is the only type of source with p. or pp. in front of the page numbers.</w:t>
                      </w:r>
                    </w:p>
                  </w:txbxContent>
                </v:textbox>
              </v:rect>
            </w:pict>
          </mc:Fallback>
        </mc:AlternateContent>
      </w:r>
      <w:r w:rsidRPr="00A84CEF">
        <w:rPr>
          <w:rFonts w:ascii="Calibri" w:eastAsia="Times New Roman" w:hAnsi="Calibri" w:cs="Calibri"/>
          <w:color w:val="1A171B"/>
        </w:rPr>
        <w:t xml:space="preserve">Author last name, A. A., Author, B. B., &amp; Author, C. C. (year). Title of article.  </w:t>
      </w:r>
      <w:r w:rsidRPr="00A84CEF">
        <w:rPr>
          <w:rFonts w:ascii="Calibri" w:eastAsia="Times New Roman" w:hAnsi="Calibri" w:cs="Calibri"/>
          <w:i/>
          <w:color w:val="1A171B"/>
        </w:rPr>
        <w:t>Title of Newspaper, Volume number</w:t>
      </w:r>
      <w:r w:rsidRPr="00A84CEF">
        <w:rPr>
          <w:rFonts w:ascii="Calibri" w:eastAsia="Times New Roman" w:hAnsi="Calibri" w:cs="Calibri"/>
          <w:color w:val="1A171B"/>
        </w:rPr>
        <w:t xml:space="preserve"> (Issue number), pages.</w:t>
      </w:r>
    </w:p>
    <w:p w14:paraId="783116DF"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color w:val="1A171B"/>
        </w:rPr>
      </w:pPr>
      <w:r w:rsidRPr="00A84CEF">
        <w:rPr>
          <w:rFonts w:ascii="Calibri" w:eastAsia="Times New Roman" w:hAnsi="Calibri" w:cs="Calibri"/>
          <w:color w:val="1A171B"/>
        </w:rPr>
        <w:t xml:space="preserve">Santos, F. (2014, March 20).  Two states win court approval on voter rules.  </w:t>
      </w:r>
      <w:r w:rsidRPr="00A84CEF">
        <w:rPr>
          <w:rFonts w:ascii="Calibri" w:eastAsia="Times New Roman" w:hAnsi="Calibri" w:cs="Calibri"/>
          <w:i/>
          <w:color w:val="1A171B"/>
        </w:rPr>
        <w:t xml:space="preserve">The New York Times, </w:t>
      </w:r>
      <w:r w:rsidRPr="00A84CEF">
        <w:rPr>
          <w:rFonts w:ascii="Calibri" w:eastAsia="Times New Roman" w:hAnsi="Calibri" w:cs="Calibri"/>
          <w:color w:val="1A171B"/>
        </w:rPr>
        <w:t>p. 1.</w:t>
      </w:r>
    </w:p>
    <w:p w14:paraId="0E4760D3"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b/>
          <w:color w:val="1A171B"/>
        </w:rPr>
      </w:pPr>
      <w:r w:rsidRPr="00A84CEF">
        <w:rPr>
          <w:rFonts w:ascii="Calibri" w:eastAsia="Times New Roman" w:hAnsi="Calibri" w:cs="Calibri"/>
          <w:b/>
          <w:color w:val="1A171B"/>
        </w:rPr>
        <w:t>Website:</w:t>
      </w:r>
    </w:p>
    <w:p w14:paraId="635A4336" w14:textId="77777777" w:rsidR="00A159B2" w:rsidRPr="00A84CEF" w:rsidRDefault="00A159B2" w:rsidP="00A159B2">
      <w:pPr>
        <w:widowControl w:val="0"/>
        <w:shd w:val="clear" w:color="auto" w:fill="FFFFFF"/>
        <w:autoSpaceDE w:val="0"/>
        <w:autoSpaceDN w:val="0"/>
        <w:adjustRightInd w:val="0"/>
        <w:spacing w:line="480" w:lineRule="auto"/>
        <w:ind w:left="720" w:hanging="720"/>
        <w:rPr>
          <w:rFonts w:ascii="Calibri" w:eastAsia="Times New Roman" w:hAnsi="Calibri" w:cs="Calibri"/>
          <w:color w:val="1A171B"/>
        </w:rPr>
      </w:pPr>
      <w:r w:rsidRPr="00A84CEF">
        <w:rPr>
          <w:rFonts w:ascii="Calibri" w:eastAsia="Times New Roman" w:hAnsi="Calibri" w:cs="Calibri"/>
          <w:color w:val="1A171B"/>
        </w:rPr>
        <w:t xml:space="preserve">Author last name, A. A. (date last updated).  </w:t>
      </w:r>
      <w:r w:rsidRPr="00A84CEF">
        <w:rPr>
          <w:rFonts w:ascii="Calibri" w:eastAsia="Times New Roman" w:hAnsi="Calibri" w:cs="Calibri"/>
          <w:i/>
          <w:color w:val="1A171B"/>
        </w:rPr>
        <w:t>Title of document.</w:t>
      </w:r>
      <w:r w:rsidRPr="00A84CEF">
        <w:rPr>
          <w:rFonts w:ascii="Calibri" w:eastAsia="Times New Roman" w:hAnsi="Calibri" w:cs="Calibri"/>
          <w:color w:val="1A171B"/>
        </w:rPr>
        <w:t xml:space="preserve">  Retrieved from </w:t>
      </w:r>
      <w:r w:rsidRPr="00A84CEF">
        <w:rPr>
          <w:rFonts w:ascii="Calibri" w:eastAsia="Times New Roman" w:hAnsi="Calibri" w:cs="Calibri"/>
        </w:rPr>
        <w:t>http://address.</w:t>
      </w:r>
    </w:p>
    <w:p w14:paraId="18D1502D" w14:textId="77777777" w:rsidR="00E70627" w:rsidRDefault="00A159B2" w:rsidP="00A159B2">
      <w:pPr>
        <w:ind w:left="720" w:hanging="720"/>
      </w:pPr>
      <w:r w:rsidRPr="00A84CEF">
        <w:rPr>
          <w:rFonts w:ascii="Calibri" w:eastAsia="Times New Roman" w:hAnsi="Calibri" w:cs="Calibri"/>
          <w:color w:val="1A171B"/>
        </w:rPr>
        <w:t xml:space="preserve">National Institutes of Health.  (2014, March).  </w:t>
      </w:r>
      <w:r w:rsidRPr="00A84CEF">
        <w:rPr>
          <w:rFonts w:ascii="Calibri" w:eastAsia="Times New Roman" w:hAnsi="Calibri" w:cs="Calibri"/>
          <w:i/>
          <w:color w:val="1A171B"/>
        </w:rPr>
        <w:t>Headache pain: What to do when your head hurts.</w:t>
      </w:r>
      <w:r w:rsidRPr="00A84CEF">
        <w:rPr>
          <w:rFonts w:ascii="Calibri" w:eastAsia="Times New Roman" w:hAnsi="Calibri" w:cs="Calibri"/>
          <w:color w:val="1A171B"/>
        </w:rPr>
        <w:t xml:space="preserve">  Retrieved from http://newsinhealth.nih.gov/issue/mar2014/feature2</w:t>
      </w:r>
    </w:p>
    <w:sectPr w:rsidR="00E70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46D"/>
    <w:multiLevelType w:val="hybridMultilevel"/>
    <w:tmpl w:val="7C343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D505D"/>
    <w:multiLevelType w:val="hybridMultilevel"/>
    <w:tmpl w:val="7DD6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B2"/>
    <w:rsid w:val="00071BB4"/>
    <w:rsid w:val="002051E8"/>
    <w:rsid w:val="0043585A"/>
    <w:rsid w:val="00A159B2"/>
    <w:rsid w:val="00D94839"/>
    <w:rsid w:val="00E7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9D84"/>
  <w15:chartTrackingRefBased/>
  <w15:docId w15:val="{9CD445B3-DC12-4345-82A2-C0FBE429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Broeckelman-Post</dc:creator>
  <cp:keywords/>
  <dc:description/>
  <cp:lastModifiedBy>Microsoft Office User</cp:lastModifiedBy>
  <cp:revision>2</cp:revision>
  <dcterms:created xsi:type="dcterms:W3CDTF">2021-04-17T16:15:00Z</dcterms:created>
  <dcterms:modified xsi:type="dcterms:W3CDTF">2021-04-17T16:15:00Z</dcterms:modified>
</cp:coreProperties>
</file>